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461" w:rsidRPr="00693EBC" w:rsidRDefault="00287461" w:rsidP="00287461">
      <w:pPr>
        <w:jc w:val="center"/>
        <w:rPr>
          <w:rFonts w:asciiTheme="minorHAnsi" w:hAnsiTheme="minorHAnsi"/>
          <w:b/>
          <w:bCs/>
          <w:sz w:val="40"/>
          <w:szCs w:val="40"/>
          <w:u w:val="single"/>
        </w:rPr>
      </w:pPr>
      <w:r w:rsidRPr="00693EBC">
        <w:rPr>
          <w:rFonts w:asciiTheme="minorHAnsi" w:hAnsiTheme="minorHAnsi"/>
          <w:b/>
          <w:bCs/>
          <w:sz w:val="40"/>
          <w:szCs w:val="40"/>
          <w:u w:val="single"/>
        </w:rPr>
        <w:t>CO</w:t>
      </w:r>
      <w:r w:rsidR="00A60C7D" w:rsidRPr="00693EBC">
        <w:rPr>
          <w:rFonts w:asciiTheme="minorHAnsi" w:hAnsiTheme="minorHAnsi"/>
          <w:b/>
          <w:bCs/>
          <w:sz w:val="40"/>
          <w:szCs w:val="40"/>
          <w:u w:val="single"/>
        </w:rPr>
        <w:t>MPTE-RENDU DU CONSEIL MUNICIPAL</w:t>
      </w:r>
    </w:p>
    <w:p w:rsidR="00287461" w:rsidRPr="00693EBC" w:rsidRDefault="00287461" w:rsidP="00287461">
      <w:pPr>
        <w:jc w:val="center"/>
        <w:rPr>
          <w:rFonts w:asciiTheme="minorHAnsi" w:hAnsiTheme="minorHAnsi"/>
          <w:b/>
          <w:bCs/>
          <w:sz w:val="40"/>
          <w:szCs w:val="40"/>
          <w:u w:val="single"/>
        </w:rPr>
      </w:pPr>
      <w:r w:rsidRPr="00693EBC">
        <w:rPr>
          <w:rFonts w:asciiTheme="minorHAnsi" w:hAnsiTheme="minorHAnsi"/>
          <w:b/>
          <w:bCs/>
          <w:sz w:val="40"/>
          <w:szCs w:val="40"/>
          <w:u w:val="single"/>
        </w:rPr>
        <w:t xml:space="preserve">SÉANCE DU </w:t>
      </w:r>
      <w:r w:rsidR="00A44BCC">
        <w:rPr>
          <w:rFonts w:asciiTheme="minorHAnsi" w:hAnsiTheme="minorHAnsi"/>
          <w:b/>
          <w:bCs/>
          <w:sz w:val="40"/>
          <w:szCs w:val="40"/>
          <w:u w:val="single"/>
        </w:rPr>
        <w:t>15 FEVRIER 2019</w:t>
      </w:r>
    </w:p>
    <w:p w:rsidR="00287461" w:rsidRPr="00652F0C" w:rsidRDefault="00287461" w:rsidP="00287461">
      <w:pPr>
        <w:rPr>
          <w:rFonts w:asciiTheme="minorHAnsi" w:hAnsiTheme="minorHAnsi"/>
          <w:sz w:val="22"/>
          <w:szCs w:val="22"/>
        </w:rPr>
      </w:pPr>
    </w:p>
    <w:p w:rsidR="00D13210" w:rsidRPr="00652F0C" w:rsidRDefault="00D13210" w:rsidP="00287461">
      <w:pPr>
        <w:rPr>
          <w:rFonts w:asciiTheme="minorHAnsi" w:hAnsiTheme="minorHAnsi"/>
          <w:sz w:val="22"/>
          <w:szCs w:val="22"/>
        </w:rPr>
      </w:pPr>
    </w:p>
    <w:p w:rsidR="00332361" w:rsidRDefault="00332361" w:rsidP="00332361">
      <w:pPr>
        <w:tabs>
          <w:tab w:val="left" w:pos="3402"/>
        </w:tabs>
        <w:rPr>
          <w:rFonts w:ascii="Calibri" w:hAnsi="Calibri" w:cs="Arial"/>
          <w:b/>
          <w:sz w:val="22"/>
          <w:szCs w:val="22"/>
        </w:rPr>
      </w:pPr>
      <w:r>
        <w:rPr>
          <w:rFonts w:ascii="Calibri" w:hAnsi="Calibri" w:cs="Arial"/>
          <w:b/>
          <w:sz w:val="22"/>
          <w:szCs w:val="22"/>
        </w:rPr>
        <w:t>Nombre de membres en exercice :</w:t>
      </w:r>
      <w:r>
        <w:rPr>
          <w:rFonts w:ascii="Calibri" w:hAnsi="Calibri" w:cs="Arial"/>
          <w:b/>
          <w:sz w:val="22"/>
          <w:szCs w:val="22"/>
        </w:rPr>
        <w:tab/>
        <w:t>11</w:t>
      </w:r>
    </w:p>
    <w:p w:rsidR="00332361" w:rsidRDefault="00332361" w:rsidP="00332361">
      <w:pPr>
        <w:tabs>
          <w:tab w:val="left" w:pos="3402"/>
        </w:tabs>
        <w:rPr>
          <w:rFonts w:ascii="Calibri" w:hAnsi="Calibri" w:cs="Arial"/>
          <w:b/>
          <w:sz w:val="22"/>
          <w:szCs w:val="22"/>
        </w:rPr>
      </w:pPr>
      <w:r>
        <w:rPr>
          <w:rFonts w:ascii="Calibri" w:hAnsi="Calibri" w:cs="Arial"/>
          <w:b/>
          <w:sz w:val="22"/>
          <w:szCs w:val="22"/>
        </w:rPr>
        <w:t>Nombre de membres présents :</w:t>
      </w:r>
      <w:r>
        <w:rPr>
          <w:rFonts w:ascii="Calibri" w:hAnsi="Calibri" w:cs="Arial"/>
          <w:b/>
          <w:sz w:val="22"/>
          <w:szCs w:val="22"/>
        </w:rPr>
        <w:tab/>
        <w:t>6</w:t>
      </w:r>
    </w:p>
    <w:p w:rsidR="00332361" w:rsidRDefault="00332361" w:rsidP="00332361">
      <w:pPr>
        <w:tabs>
          <w:tab w:val="left" w:pos="3402"/>
        </w:tabs>
        <w:rPr>
          <w:rFonts w:ascii="Calibri" w:hAnsi="Calibri" w:cs="Arial"/>
          <w:b/>
          <w:sz w:val="22"/>
          <w:szCs w:val="22"/>
        </w:rPr>
      </w:pPr>
      <w:r>
        <w:rPr>
          <w:rFonts w:ascii="Calibri" w:hAnsi="Calibri" w:cs="Arial"/>
          <w:b/>
          <w:sz w:val="22"/>
          <w:szCs w:val="22"/>
        </w:rPr>
        <w:t>Qui ont pris part à la délibération :</w:t>
      </w:r>
      <w:r>
        <w:rPr>
          <w:rFonts w:ascii="Calibri" w:hAnsi="Calibri" w:cs="Arial"/>
          <w:b/>
          <w:sz w:val="22"/>
          <w:szCs w:val="22"/>
        </w:rPr>
        <w:tab/>
        <w:t>9</w:t>
      </w:r>
    </w:p>
    <w:p w:rsidR="00332361" w:rsidRDefault="00332361" w:rsidP="00332361">
      <w:pPr>
        <w:rPr>
          <w:rFonts w:ascii="Calibri" w:hAnsi="Calibri" w:cs="Arial"/>
          <w:sz w:val="22"/>
          <w:szCs w:val="22"/>
        </w:rPr>
      </w:pPr>
    </w:p>
    <w:p w:rsidR="00332361" w:rsidRDefault="00332361" w:rsidP="00332361">
      <w:pPr>
        <w:tabs>
          <w:tab w:val="left" w:pos="2268"/>
        </w:tabs>
        <w:rPr>
          <w:rFonts w:ascii="Calibri" w:hAnsi="Calibri"/>
          <w:b/>
          <w:sz w:val="22"/>
          <w:szCs w:val="22"/>
        </w:rPr>
      </w:pPr>
      <w:r>
        <w:rPr>
          <w:rFonts w:ascii="Calibri" w:hAnsi="Calibri" w:cs="Arial"/>
          <w:b/>
          <w:sz w:val="22"/>
          <w:szCs w:val="22"/>
          <w:u w:val="single"/>
        </w:rPr>
        <w:t>Date de convocation</w:t>
      </w:r>
      <w:r>
        <w:rPr>
          <w:rFonts w:ascii="Calibri" w:hAnsi="Calibri" w:cs="Arial"/>
          <w:b/>
          <w:sz w:val="22"/>
          <w:szCs w:val="22"/>
        </w:rPr>
        <w:t> :</w:t>
      </w:r>
      <w:r>
        <w:rPr>
          <w:rFonts w:ascii="Calibri" w:hAnsi="Calibri" w:cs="Arial"/>
          <w:b/>
          <w:sz w:val="22"/>
          <w:szCs w:val="22"/>
        </w:rPr>
        <w:tab/>
        <w:t>8 février 2019</w:t>
      </w:r>
    </w:p>
    <w:p w:rsidR="00332361" w:rsidRDefault="00332361" w:rsidP="00332361">
      <w:pPr>
        <w:tabs>
          <w:tab w:val="left" w:pos="2268"/>
        </w:tabs>
        <w:rPr>
          <w:rFonts w:ascii="Calibri" w:hAnsi="Calibri"/>
          <w:b/>
          <w:sz w:val="22"/>
          <w:szCs w:val="22"/>
        </w:rPr>
      </w:pPr>
      <w:r>
        <w:rPr>
          <w:rFonts w:ascii="Calibri" w:hAnsi="Calibri" w:cs="Arial"/>
          <w:b/>
          <w:sz w:val="22"/>
          <w:szCs w:val="22"/>
          <w:u w:val="single"/>
        </w:rPr>
        <w:t>Date d’affichage</w:t>
      </w:r>
      <w:r>
        <w:rPr>
          <w:rFonts w:ascii="Calibri" w:hAnsi="Calibri" w:cs="Arial"/>
          <w:b/>
          <w:sz w:val="22"/>
          <w:szCs w:val="22"/>
        </w:rPr>
        <w:t> :</w:t>
      </w:r>
      <w:r>
        <w:rPr>
          <w:rFonts w:ascii="Calibri" w:hAnsi="Calibri" w:cs="Arial"/>
          <w:b/>
          <w:sz w:val="22"/>
          <w:szCs w:val="22"/>
        </w:rPr>
        <w:tab/>
        <w:t>8 février 2019</w:t>
      </w:r>
    </w:p>
    <w:p w:rsidR="00332361" w:rsidRDefault="00332361" w:rsidP="00332361">
      <w:pPr>
        <w:rPr>
          <w:rFonts w:ascii="Calibri" w:hAnsi="Calibri"/>
          <w:sz w:val="22"/>
          <w:szCs w:val="22"/>
        </w:rPr>
      </w:pPr>
    </w:p>
    <w:p w:rsidR="00332361" w:rsidRDefault="00332361" w:rsidP="00332361">
      <w:pPr>
        <w:jc w:val="both"/>
        <w:rPr>
          <w:rFonts w:ascii="Calibri" w:hAnsi="Calibri" w:cs="Arial"/>
          <w:sz w:val="22"/>
          <w:szCs w:val="22"/>
        </w:rPr>
      </w:pPr>
      <w:r>
        <w:rPr>
          <w:rFonts w:ascii="Calibri" w:hAnsi="Calibri" w:cs="Arial"/>
          <w:sz w:val="22"/>
          <w:szCs w:val="22"/>
        </w:rPr>
        <w:t>L’an deux mil dix-neuf, le quinze février à vingt heures, le Conseil Municipal de la commune de Mérobert, dûment convoqué, s’est réuni dans le lieu habituel de ses séances, sous la présidence de M. MARTIN Alain, Maire.</w:t>
      </w:r>
    </w:p>
    <w:p w:rsidR="00332361" w:rsidRDefault="00332361" w:rsidP="00332361">
      <w:pPr>
        <w:jc w:val="both"/>
        <w:rPr>
          <w:rFonts w:ascii="Calibri" w:hAnsi="Calibri" w:cs="Arial"/>
          <w:sz w:val="22"/>
          <w:szCs w:val="22"/>
        </w:rPr>
      </w:pPr>
    </w:p>
    <w:p w:rsidR="00332361" w:rsidRDefault="00332361" w:rsidP="00332361">
      <w:pPr>
        <w:jc w:val="both"/>
        <w:rPr>
          <w:rFonts w:ascii="Calibri" w:hAnsi="Calibri"/>
          <w:sz w:val="22"/>
          <w:szCs w:val="22"/>
        </w:rPr>
      </w:pPr>
      <w:r>
        <w:rPr>
          <w:rFonts w:ascii="Calibri" w:hAnsi="Calibri" w:cs="Arial"/>
          <w:b/>
          <w:sz w:val="22"/>
          <w:szCs w:val="22"/>
          <w:u w:val="single"/>
        </w:rPr>
        <w:t>Etaient présents</w:t>
      </w:r>
      <w:r>
        <w:rPr>
          <w:rFonts w:ascii="Calibri" w:hAnsi="Calibri" w:cs="Arial"/>
          <w:sz w:val="22"/>
          <w:szCs w:val="22"/>
        </w:rPr>
        <w:t> : Mmes Arlette BREGERE, Evelyne BAILLY, Marie-Patricia LACRAMPE, MM. Marc BIROT et Jean-Marc BREGERE</w:t>
      </w:r>
    </w:p>
    <w:p w:rsidR="00332361" w:rsidRDefault="00332361" w:rsidP="00332361">
      <w:pPr>
        <w:jc w:val="both"/>
        <w:rPr>
          <w:rFonts w:ascii="Calibri" w:hAnsi="Calibri" w:cs="Arial"/>
          <w:sz w:val="22"/>
          <w:szCs w:val="22"/>
        </w:rPr>
      </w:pPr>
    </w:p>
    <w:p w:rsidR="00332361" w:rsidRDefault="00332361" w:rsidP="00332361">
      <w:pPr>
        <w:jc w:val="both"/>
        <w:rPr>
          <w:rFonts w:ascii="Calibri" w:hAnsi="Calibri" w:cs="Arial"/>
          <w:sz w:val="22"/>
          <w:szCs w:val="22"/>
        </w:rPr>
      </w:pPr>
      <w:r>
        <w:rPr>
          <w:rFonts w:ascii="Calibri" w:hAnsi="Calibri" w:cs="Arial"/>
          <w:b/>
          <w:sz w:val="22"/>
          <w:szCs w:val="22"/>
          <w:u w:val="single"/>
        </w:rPr>
        <w:t>Absent représenté :</w:t>
      </w:r>
      <w:r>
        <w:rPr>
          <w:rFonts w:ascii="Calibri" w:hAnsi="Calibri" w:cs="Arial"/>
          <w:sz w:val="22"/>
          <w:szCs w:val="22"/>
        </w:rPr>
        <w:t xml:space="preserve"> Mme Cynthia SAVARIT a donné pouvoir à M. Marc BIROT, M. Arnauld DENICOLAI a donné pouvoir à M. Alain MARTIN, M. Gérard LACRAMPE a donné pouvoir à Mme Marie-Patricia LACRAMPE</w:t>
      </w:r>
    </w:p>
    <w:p w:rsidR="00332361" w:rsidRDefault="00332361" w:rsidP="00332361">
      <w:pPr>
        <w:jc w:val="both"/>
        <w:rPr>
          <w:rFonts w:ascii="Calibri" w:hAnsi="Calibri" w:cs="Arial"/>
          <w:sz w:val="22"/>
          <w:szCs w:val="22"/>
        </w:rPr>
      </w:pPr>
    </w:p>
    <w:p w:rsidR="00332361" w:rsidRDefault="00332361" w:rsidP="00332361">
      <w:pPr>
        <w:jc w:val="both"/>
        <w:rPr>
          <w:rFonts w:ascii="Calibri" w:hAnsi="Calibri" w:cs="Arial"/>
          <w:sz w:val="22"/>
          <w:szCs w:val="22"/>
        </w:rPr>
      </w:pPr>
      <w:r>
        <w:rPr>
          <w:rFonts w:ascii="Calibri" w:hAnsi="Calibri" w:cs="Arial"/>
          <w:b/>
          <w:sz w:val="22"/>
          <w:szCs w:val="22"/>
          <w:u w:val="single"/>
        </w:rPr>
        <w:t>Absents </w:t>
      </w:r>
      <w:r>
        <w:rPr>
          <w:rFonts w:ascii="Calibri" w:hAnsi="Calibri" w:cs="Arial"/>
          <w:sz w:val="22"/>
          <w:szCs w:val="22"/>
        </w:rPr>
        <w:t>: Mme Marie-Pierre DARTOIS, M. Ghislain LEJARS</w:t>
      </w:r>
    </w:p>
    <w:p w:rsidR="00332361" w:rsidRDefault="00332361" w:rsidP="00332361">
      <w:pPr>
        <w:jc w:val="both"/>
        <w:rPr>
          <w:rFonts w:ascii="Calibri" w:hAnsi="Calibri" w:cs="Arial"/>
          <w:sz w:val="22"/>
          <w:szCs w:val="22"/>
        </w:rPr>
      </w:pPr>
    </w:p>
    <w:p w:rsidR="00332361" w:rsidRDefault="00332361" w:rsidP="00332361">
      <w:pPr>
        <w:jc w:val="both"/>
        <w:rPr>
          <w:rFonts w:ascii="Calibri" w:hAnsi="Calibri"/>
          <w:sz w:val="22"/>
          <w:szCs w:val="22"/>
        </w:rPr>
      </w:pPr>
      <w:r>
        <w:rPr>
          <w:rFonts w:ascii="Calibri" w:hAnsi="Calibri" w:cs="Arial"/>
          <w:b/>
          <w:sz w:val="22"/>
          <w:szCs w:val="22"/>
          <w:u w:val="single"/>
        </w:rPr>
        <w:t>Secrétaire de séance</w:t>
      </w:r>
      <w:r>
        <w:rPr>
          <w:rFonts w:ascii="Calibri" w:hAnsi="Calibri" w:cs="Arial"/>
          <w:sz w:val="22"/>
          <w:szCs w:val="22"/>
        </w:rPr>
        <w:t> : Mme Marie-Patricia LACRAMPE</w:t>
      </w:r>
    </w:p>
    <w:p w:rsidR="00332361" w:rsidRDefault="00332361" w:rsidP="00332361">
      <w:pPr>
        <w:tabs>
          <w:tab w:val="left" w:pos="6238"/>
        </w:tabs>
        <w:jc w:val="both"/>
        <w:rPr>
          <w:rFonts w:ascii="Calibri" w:hAnsi="Calibri" w:cs="Arial"/>
          <w:sz w:val="22"/>
          <w:szCs w:val="22"/>
        </w:rPr>
      </w:pPr>
    </w:p>
    <w:p w:rsidR="00332361" w:rsidRDefault="00332361" w:rsidP="00332361">
      <w:pPr>
        <w:tabs>
          <w:tab w:val="left" w:pos="6238"/>
        </w:tabs>
        <w:jc w:val="both"/>
        <w:rPr>
          <w:rFonts w:ascii="Calibri" w:hAnsi="Calibri" w:cs="Arial"/>
          <w:sz w:val="22"/>
          <w:szCs w:val="22"/>
        </w:rPr>
      </w:pPr>
      <w:r>
        <w:rPr>
          <w:rFonts w:ascii="Calibri" w:hAnsi="Calibri" w:cs="Arial"/>
          <w:sz w:val="22"/>
          <w:szCs w:val="22"/>
        </w:rPr>
        <w:t>Le quorum étant atteint, le Conseil Municipal peut délibérer.</w:t>
      </w:r>
    </w:p>
    <w:p w:rsidR="00F7203C" w:rsidRPr="00652F0C" w:rsidRDefault="00F7203C" w:rsidP="00287461">
      <w:pPr>
        <w:rPr>
          <w:rFonts w:asciiTheme="minorHAnsi" w:hAnsiTheme="minorHAnsi"/>
          <w:sz w:val="22"/>
          <w:szCs w:val="22"/>
        </w:rPr>
      </w:pPr>
    </w:p>
    <w:p w:rsidR="00D13210" w:rsidRDefault="00D13210" w:rsidP="00287461">
      <w:pPr>
        <w:rPr>
          <w:rFonts w:asciiTheme="minorHAnsi" w:hAnsiTheme="minorHAnsi"/>
          <w:sz w:val="22"/>
          <w:szCs w:val="22"/>
        </w:rPr>
      </w:pPr>
    </w:p>
    <w:p w:rsidR="00F7203C" w:rsidRPr="00652F0C" w:rsidRDefault="00F7203C" w:rsidP="00F7203C">
      <w:pPr>
        <w:pStyle w:val="Textbody"/>
        <w:numPr>
          <w:ilvl w:val="0"/>
          <w:numId w:val="9"/>
        </w:numPr>
        <w:spacing w:after="0"/>
        <w:jc w:val="both"/>
        <w:rPr>
          <w:rFonts w:asciiTheme="minorHAnsi" w:hAnsiTheme="minorHAnsi"/>
          <w:b/>
          <w:sz w:val="22"/>
          <w:szCs w:val="22"/>
          <w:u w:val="single"/>
        </w:rPr>
      </w:pPr>
      <w:r w:rsidRPr="00652F0C">
        <w:rPr>
          <w:rFonts w:asciiTheme="minorHAnsi" w:hAnsiTheme="minorHAnsi"/>
          <w:b/>
          <w:sz w:val="22"/>
          <w:szCs w:val="22"/>
          <w:u w:val="single"/>
        </w:rPr>
        <w:t xml:space="preserve">APPROBATION DU CONSEIL MUNICIPAL DU </w:t>
      </w:r>
      <w:r w:rsidR="00A44BCC">
        <w:rPr>
          <w:rFonts w:asciiTheme="minorHAnsi" w:hAnsiTheme="minorHAnsi"/>
          <w:b/>
          <w:sz w:val="22"/>
          <w:szCs w:val="22"/>
          <w:u w:val="single"/>
        </w:rPr>
        <w:t>17 décembre</w:t>
      </w:r>
      <w:r w:rsidR="00F272E7" w:rsidRPr="00652F0C">
        <w:rPr>
          <w:rFonts w:asciiTheme="minorHAnsi" w:hAnsiTheme="minorHAnsi"/>
          <w:b/>
          <w:sz w:val="22"/>
          <w:szCs w:val="22"/>
          <w:u w:val="single"/>
        </w:rPr>
        <w:t xml:space="preserve"> 2018</w:t>
      </w:r>
    </w:p>
    <w:p w:rsidR="00F7203C" w:rsidRPr="00652F0C" w:rsidRDefault="00F7203C" w:rsidP="00287461">
      <w:pPr>
        <w:jc w:val="both"/>
        <w:rPr>
          <w:rFonts w:asciiTheme="minorHAnsi" w:hAnsiTheme="minorHAnsi"/>
          <w:sz w:val="22"/>
          <w:szCs w:val="22"/>
        </w:rPr>
      </w:pPr>
    </w:p>
    <w:p w:rsidR="00287461" w:rsidRPr="00652F0C" w:rsidRDefault="00287461" w:rsidP="00287461">
      <w:pPr>
        <w:jc w:val="both"/>
        <w:rPr>
          <w:rFonts w:asciiTheme="minorHAnsi" w:hAnsiTheme="minorHAnsi"/>
          <w:sz w:val="22"/>
          <w:szCs w:val="22"/>
        </w:rPr>
      </w:pPr>
      <w:r w:rsidRPr="00652F0C">
        <w:rPr>
          <w:rFonts w:asciiTheme="minorHAnsi" w:hAnsiTheme="minorHAnsi"/>
          <w:sz w:val="22"/>
          <w:szCs w:val="22"/>
        </w:rPr>
        <w:t>Monsieur le Maire donne lecture du</w:t>
      </w:r>
      <w:r w:rsidR="009009D1" w:rsidRPr="00652F0C">
        <w:rPr>
          <w:rFonts w:asciiTheme="minorHAnsi" w:hAnsiTheme="minorHAnsi"/>
          <w:sz w:val="22"/>
          <w:szCs w:val="22"/>
        </w:rPr>
        <w:t xml:space="preserve"> compte rendu de la réunion du Conseil M</w:t>
      </w:r>
      <w:r w:rsidRPr="00652F0C">
        <w:rPr>
          <w:rFonts w:asciiTheme="minorHAnsi" w:hAnsiTheme="minorHAnsi"/>
          <w:sz w:val="22"/>
          <w:szCs w:val="22"/>
        </w:rPr>
        <w:t>unicipal du</w:t>
      </w:r>
      <w:r w:rsidR="00E213CE" w:rsidRPr="00652F0C">
        <w:rPr>
          <w:rFonts w:asciiTheme="minorHAnsi" w:hAnsiTheme="minorHAnsi"/>
          <w:sz w:val="22"/>
          <w:szCs w:val="22"/>
        </w:rPr>
        <w:t xml:space="preserve"> </w:t>
      </w:r>
      <w:r w:rsidR="0098328F">
        <w:rPr>
          <w:rFonts w:asciiTheme="minorHAnsi" w:hAnsiTheme="minorHAnsi"/>
          <w:sz w:val="22"/>
          <w:szCs w:val="22"/>
        </w:rPr>
        <w:t xml:space="preserve"> </w:t>
      </w:r>
      <w:r w:rsidR="00652F0C" w:rsidRPr="00652F0C">
        <w:rPr>
          <w:rFonts w:asciiTheme="minorHAnsi" w:hAnsiTheme="minorHAnsi"/>
          <w:sz w:val="22"/>
          <w:szCs w:val="22"/>
        </w:rPr>
        <w:t xml:space="preserve">                                      </w:t>
      </w:r>
      <w:r w:rsidR="00A44BCC">
        <w:rPr>
          <w:rFonts w:asciiTheme="minorHAnsi" w:hAnsiTheme="minorHAnsi"/>
          <w:sz w:val="22"/>
          <w:szCs w:val="22"/>
        </w:rPr>
        <w:t>17 décembre</w:t>
      </w:r>
      <w:r w:rsidR="00F272E7" w:rsidRPr="00652F0C">
        <w:rPr>
          <w:rFonts w:asciiTheme="minorHAnsi" w:hAnsiTheme="minorHAnsi"/>
          <w:sz w:val="22"/>
          <w:szCs w:val="22"/>
        </w:rPr>
        <w:t xml:space="preserve"> 2018</w:t>
      </w:r>
      <w:r w:rsidRPr="00652F0C">
        <w:rPr>
          <w:rFonts w:asciiTheme="minorHAnsi" w:hAnsiTheme="minorHAnsi"/>
          <w:sz w:val="22"/>
          <w:szCs w:val="22"/>
        </w:rPr>
        <w:t xml:space="preserve"> et demande aux conseillers s’ils sont d’accord sur les termes et si </w:t>
      </w:r>
      <w:r w:rsidR="00C477E7" w:rsidRPr="00652F0C">
        <w:rPr>
          <w:rFonts w:asciiTheme="minorHAnsi" w:hAnsiTheme="minorHAnsi"/>
          <w:sz w:val="22"/>
          <w:szCs w:val="22"/>
        </w:rPr>
        <w:t xml:space="preserve">celui-ci </w:t>
      </w:r>
      <w:r w:rsidRPr="00652F0C">
        <w:rPr>
          <w:rFonts w:asciiTheme="minorHAnsi" w:hAnsiTheme="minorHAnsi"/>
          <w:sz w:val="22"/>
          <w:szCs w:val="22"/>
        </w:rPr>
        <w:t>est bien le reflet de la réunion.</w:t>
      </w:r>
    </w:p>
    <w:p w:rsidR="00287461" w:rsidRPr="00652F0C" w:rsidRDefault="00287461" w:rsidP="00287461">
      <w:pPr>
        <w:jc w:val="both"/>
        <w:rPr>
          <w:rFonts w:asciiTheme="minorHAnsi" w:hAnsiTheme="minorHAnsi"/>
          <w:bCs/>
          <w:sz w:val="22"/>
          <w:szCs w:val="22"/>
        </w:rPr>
      </w:pPr>
    </w:p>
    <w:p w:rsidR="00287461" w:rsidRPr="00652F0C" w:rsidRDefault="009009D1" w:rsidP="00287461">
      <w:pPr>
        <w:jc w:val="both"/>
        <w:rPr>
          <w:rFonts w:asciiTheme="minorHAnsi" w:hAnsiTheme="minorHAnsi"/>
          <w:sz w:val="22"/>
          <w:szCs w:val="22"/>
        </w:rPr>
      </w:pPr>
      <w:r w:rsidRPr="00652F0C">
        <w:rPr>
          <w:rFonts w:asciiTheme="minorHAnsi" w:hAnsiTheme="minorHAnsi"/>
          <w:sz w:val="22"/>
          <w:szCs w:val="22"/>
        </w:rPr>
        <w:t>Le Conseil M</w:t>
      </w:r>
      <w:r w:rsidR="00287461" w:rsidRPr="00652F0C">
        <w:rPr>
          <w:rFonts w:asciiTheme="minorHAnsi" w:hAnsiTheme="minorHAnsi"/>
          <w:sz w:val="22"/>
          <w:szCs w:val="22"/>
        </w:rPr>
        <w:t>unicipal adopte à l’unanimité le compte rendu de la dernière réunion.</w:t>
      </w:r>
    </w:p>
    <w:p w:rsidR="00287461" w:rsidRPr="00652F0C" w:rsidRDefault="00287461" w:rsidP="00287461">
      <w:pPr>
        <w:rPr>
          <w:rFonts w:asciiTheme="minorHAnsi" w:hAnsiTheme="minorHAnsi"/>
          <w:sz w:val="22"/>
          <w:szCs w:val="22"/>
        </w:rPr>
      </w:pPr>
    </w:p>
    <w:p w:rsidR="00D13210" w:rsidRPr="00652F0C" w:rsidRDefault="00D13210" w:rsidP="00287461">
      <w:pPr>
        <w:rPr>
          <w:rFonts w:asciiTheme="minorHAnsi" w:hAnsiTheme="minorHAnsi"/>
          <w:sz w:val="22"/>
          <w:szCs w:val="22"/>
        </w:rPr>
      </w:pPr>
    </w:p>
    <w:p w:rsidR="00A44BCC" w:rsidRPr="003521FD" w:rsidRDefault="00645008" w:rsidP="00A44BCC">
      <w:pPr>
        <w:tabs>
          <w:tab w:val="left" w:pos="6238"/>
        </w:tabs>
        <w:jc w:val="both"/>
        <w:rPr>
          <w:rFonts w:ascii="Calibri" w:hAnsi="Calibri" w:cs="Arial"/>
          <w:b/>
          <w:sz w:val="22"/>
          <w:szCs w:val="22"/>
        </w:rPr>
      </w:pPr>
      <w:r w:rsidRPr="00F66D98">
        <w:rPr>
          <w:rFonts w:asciiTheme="minorHAnsi" w:hAnsiTheme="minorHAnsi" w:cs="Arial"/>
          <w:b/>
          <w:sz w:val="22"/>
          <w:szCs w:val="22"/>
          <w:u w:val="single"/>
        </w:rPr>
        <w:t>DCM 201</w:t>
      </w:r>
      <w:r w:rsidR="00A44BCC">
        <w:rPr>
          <w:rFonts w:asciiTheme="minorHAnsi" w:hAnsiTheme="minorHAnsi" w:cs="Arial"/>
          <w:b/>
          <w:sz w:val="22"/>
          <w:szCs w:val="22"/>
          <w:u w:val="single"/>
        </w:rPr>
        <w:t>9</w:t>
      </w:r>
      <w:r w:rsidRPr="00F66D98">
        <w:rPr>
          <w:rFonts w:asciiTheme="minorHAnsi" w:hAnsiTheme="minorHAnsi" w:cs="Arial"/>
          <w:b/>
          <w:sz w:val="22"/>
          <w:szCs w:val="22"/>
          <w:u w:val="single"/>
        </w:rPr>
        <w:t>/</w:t>
      </w:r>
      <w:r w:rsidR="00A44BCC">
        <w:rPr>
          <w:rFonts w:asciiTheme="minorHAnsi" w:hAnsiTheme="minorHAnsi" w:cs="Arial"/>
          <w:b/>
          <w:sz w:val="22"/>
          <w:szCs w:val="22"/>
          <w:u w:val="single"/>
        </w:rPr>
        <w:t>01</w:t>
      </w:r>
      <w:r w:rsidRPr="00F66D98">
        <w:rPr>
          <w:rFonts w:asciiTheme="minorHAnsi" w:hAnsiTheme="minorHAnsi" w:cs="Arial"/>
          <w:b/>
          <w:sz w:val="22"/>
          <w:szCs w:val="22"/>
          <w:u w:val="single"/>
        </w:rPr>
        <w:t xml:space="preserve"> : </w:t>
      </w:r>
      <w:r w:rsidR="00A44BCC">
        <w:rPr>
          <w:rFonts w:ascii="Calibri" w:hAnsi="Calibri" w:cs="Arial"/>
          <w:b/>
          <w:sz w:val="22"/>
          <w:szCs w:val="22"/>
          <w:u w:val="single"/>
        </w:rPr>
        <w:t>COMMUNAUTE D’AGGLOMERATION DE L’ETAMPOIS SUD-ESSONNE </w:t>
      </w:r>
      <w:r w:rsidR="00A44BCC">
        <w:rPr>
          <w:rFonts w:ascii="Calibri" w:hAnsi="Calibri" w:cs="Arial"/>
          <w:b/>
          <w:sz w:val="22"/>
          <w:szCs w:val="22"/>
        </w:rPr>
        <w:t xml:space="preserve">: Demande de subvention pour la pose d’une ventilation </w:t>
      </w:r>
      <w:proofErr w:type="spellStart"/>
      <w:r w:rsidR="00A44BCC">
        <w:rPr>
          <w:rFonts w:ascii="Calibri" w:hAnsi="Calibri" w:cs="Arial"/>
          <w:b/>
          <w:sz w:val="22"/>
          <w:szCs w:val="22"/>
        </w:rPr>
        <w:t>hygrorégulée</w:t>
      </w:r>
      <w:proofErr w:type="spellEnd"/>
      <w:r w:rsidR="00A44BCC">
        <w:rPr>
          <w:rFonts w:ascii="Calibri" w:hAnsi="Calibri" w:cs="Arial"/>
          <w:b/>
          <w:sz w:val="22"/>
          <w:szCs w:val="22"/>
        </w:rPr>
        <w:t xml:space="preserve"> pour les écoles et le traitement curatif de charpente et solivage du grenier, remplacement de poutres et charpente, appartement, préau et cuisine de l’école</w:t>
      </w:r>
    </w:p>
    <w:p w:rsidR="00A44BCC" w:rsidRDefault="00A44BCC" w:rsidP="00A44BCC">
      <w:pPr>
        <w:tabs>
          <w:tab w:val="left" w:pos="6238"/>
        </w:tabs>
        <w:jc w:val="both"/>
        <w:rPr>
          <w:rFonts w:ascii="Calibri" w:hAnsi="Calibri" w:cs="Arial"/>
          <w:sz w:val="22"/>
          <w:szCs w:val="22"/>
        </w:rPr>
      </w:pPr>
    </w:p>
    <w:p w:rsidR="00332361" w:rsidRDefault="00332361" w:rsidP="00332361">
      <w:pPr>
        <w:tabs>
          <w:tab w:val="left" w:pos="6238"/>
        </w:tabs>
        <w:jc w:val="both"/>
        <w:rPr>
          <w:rFonts w:ascii="Calibri" w:hAnsi="Calibri" w:cs="Arial"/>
          <w:sz w:val="22"/>
          <w:szCs w:val="22"/>
        </w:rPr>
      </w:pPr>
      <w:r w:rsidRPr="00F17C12">
        <w:rPr>
          <w:rFonts w:ascii="Calibri" w:hAnsi="Calibri" w:cs="Arial"/>
          <w:b/>
          <w:sz w:val="22"/>
          <w:szCs w:val="22"/>
        </w:rPr>
        <w:t>Vu</w:t>
      </w:r>
      <w:r>
        <w:rPr>
          <w:rFonts w:ascii="Calibri" w:hAnsi="Calibri" w:cs="Arial"/>
          <w:sz w:val="22"/>
          <w:szCs w:val="22"/>
        </w:rPr>
        <w:t xml:space="preserve"> l’exposé de Monsieur le Maire ;</w:t>
      </w:r>
    </w:p>
    <w:p w:rsidR="00332361" w:rsidRDefault="00332361" w:rsidP="00332361">
      <w:pPr>
        <w:tabs>
          <w:tab w:val="left" w:pos="6238"/>
        </w:tabs>
        <w:jc w:val="both"/>
        <w:rPr>
          <w:rFonts w:ascii="Calibri" w:hAnsi="Calibri" w:cs="Arial"/>
          <w:sz w:val="22"/>
          <w:szCs w:val="22"/>
        </w:rPr>
      </w:pPr>
    </w:p>
    <w:p w:rsidR="00332361" w:rsidRDefault="00332361" w:rsidP="00332361">
      <w:pPr>
        <w:tabs>
          <w:tab w:val="left" w:pos="6238"/>
        </w:tabs>
        <w:jc w:val="both"/>
        <w:rPr>
          <w:rFonts w:ascii="Calibri" w:hAnsi="Calibri" w:cs="Arial"/>
          <w:sz w:val="22"/>
          <w:szCs w:val="22"/>
        </w:rPr>
      </w:pPr>
      <w:r w:rsidRPr="001E12E4">
        <w:rPr>
          <w:rFonts w:ascii="Calibri" w:hAnsi="Calibri" w:cs="Arial"/>
          <w:b/>
          <w:sz w:val="22"/>
          <w:szCs w:val="22"/>
        </w:rPr>
        <w:t>Considérant</w:t>
      </w:r>
      <w:r>
        <w:rPr>
          <w:rFonts w:ascii="Calibri" w:hAnsi="Calibri" w:cs="Arial"/>
          <w:sz w:val="22"/>
          <w:szCs w:val="22"/>
        </w:rPr>
        <w:t xml:space="preserve"> l’effondrement d’une partie du plafond du logement communal ;</w:t>
      </w:r>
    </w:p>
    <w:p w:rsidR="00332361" w:rsidRDefault="00332361" w:rsidP="00332361">
      <w:pPr>
        <w:tabs>
          <w:tab w:val="left" w:pos="6238"/>
        </w:tabs>
        <w:jc w:val="both"/>
        <w:rPr>
          <w:rFonts w:ascii="Calibri" w:hAnsi="Calibri" w:cs="Arial"/>
          <w:sz w:val="22"/>
          <w:szCs w:val="22"/>
        </w:rPr>
      </w:pPr>
    </w:p>
    <w:p w:rsidR="00332361" w:rsidRDefault="00332361" w:rsidP="00332361">
      <w:pPr>
        <w:tabs>
          <w:tab w:val="left" w:pos="6238"/>
        </w:tabs>
        <w:jc w:val="both"/>
        <w:rPr>
          <w:rFonts w:ascii="Calibri" w:hAnsi="Calibri" w:cs="Arial"/>
          <w:sz w:val="22"/>
          <w:szCs w:val="22"/>
        </w:rPr>
      </w:pPr>
      <w:r w:rsidRPr="001E12E4">
        <w:rPr>
          <w:rFonts w:ascii="Calibri" w:hAnsi="Calibri" w:cs="Arial"/>
          <w:b/>
          <w:sz w:val="22"/>
          <w:szCs w:val="22"/>
        </w:rPr>
        <w:t>Considérant</w:t>
      </w:r>
      <w:r>
        <w:rPr>
          <w:rFonts w:ascii="Calibri" w:hAnsi="Calibri" w:cs="Arial"/>
          <w:sz w:val="22"/>
          <w:szCs w:val="22"/>
        </w:rPr>
        <w:t xml:space="preserve"> la déclaration de sinistre auprès de la MAIF et son rapport d’expertise préconisant d’autres analyses plus approfondies ;</w:t>
      </w:r>
    </w:p>
    <w:p w:rsidR="00332361" w:rsidRPr="00D13409" w:rsidRDefault="00332361" w:rsidP="00332361">
      <w:pPr>
        <w:tabs>
          <w:tab w:val="left" w:pos="6238"/>
        </w:tabs>
        <w:jc w:val="both"/>
        <w:rPr>
          <w:rFonts w:ascii="Calibri" w:hAnsi="Calibri" w:cs="Arial"/>
          <w:sz w:val="22"/>
          <w:szCs w:val="22"/>
        </w:rPr>
      </w:pPr>
    </w:p>
    <w:p w:rsidR="00332361" w:rsidRPr="00916BC9" w:rsidRDefault="00332361" w:rsidP="00332361">
      <w:pPr>
        <w:jc w:val="both"/>
        <w:rPr>
          <w:rFonts w:ascii="Calibri" w:hAnsi="Calibri" w:cs="Arial"/>
          <w:sz w:val="22"/>
          <w:szCs w:val="22"/>
        </w:rPr>
      </w:pPr>
      <w:r w:rsidRPr="00916BC9">
        <w:rPr>
          <w:rFonts w:ascii="Calibri" w:hAnsi="Calibri" w:cs="Arial"/>
          <w:b/>
          <w:sz w:val="22"/>
          <w:szCs w:val="22"/>
        </w:rPr>
        <w:t xml:space="preserve">Considérant </w:t>
      </w:r>
      <w:r w:rsidRPr="00916BC9">
        <w:rPr>
          <w:rFonts w:ascii="Calibri" w:hAnsi="Calibri" w:cs="Arial"/>
          <w:sz w:val="22"/>
          <w:szCs w:val="22"/>
        </w:rPr>
        <w:t>par conséquent, les divers rapports relatifs aux recherches de fuites et de diagnostics antiparasitaires effectués aux écoles ainsi qu’au logement ;</w:t>
      </w:r>
    </w:p>
    <w:p w:rsidR="00332361" w:rsidRPr="00916BC9" w:rsidRDefault="00332361" w:rsidP="00332361">
      <w:pPr>
        <w:jc w:val="both"/>
        <w:rPr>
          <w:rFonts w:ascii="Calibri" w:hAnsi="Calibri" w:cs="Arial"/>
          <w:sz w:val="22"/>
          <w:szCs w:val="22"/>
        </w:rPr>
      </w:pPr>
    </w:p>
    <w:p w:rsidR="00332361" w:rsidRPr="00916BC9" w:rsidRDefault="00332361" w:rsidP="00332361">
      <w:pPr>
        <w:jc w:val="both"/>
        <w:rPr>
          <w:rFonts w:ascii="Calibri" w:hAnsi="Calibri" w:cs="Arial"/>
          <w:sz w:val="22"/>
          <w:szCs w:val="22"/>
        </w:rPr>
      </w:pPr>
      <w:r w:rsidRPr="00916BC9">
        <w:rPr>
          <w:rFonts w:ascii="Calibri" w:hAnsi="Calibri" w:cs="Arial"/>
          <w:b/>
          <w:sz w:val="22"/>
          <w:szCs w:val="22"/>
        </w:rPr>
        <w:t>Considérant</w:t>
      </w:r>
      <w:r w:rsidRPr="00916BC9">
        <w:rPr>
          <w:rFonts w:ascii="Calibri" w:hAnsi="Calibri" w:cs="Arial"/>
          <w:sz w:val="22"/>
          <w:szCs w:val="22"/>
        </w:rPr>
        <w:t xml:space="preserve"> les résultats de ces recherches, il y a lieu d’installer une ventilation positive </w:t>
      </w:r>
      <w:proofErr w:type="spellStart"/>
      <w:r w:rsidRPr="00916BC9">
        <w:rPr>
          <w:rFonts w:ascii="Calibri" w:hAnsi="Calibri" w:cs="Arial"/>
          <w:sz w:val="22"/>
          <w:szCs w:val="22"/>
        </w:rPr>
        <w:t>hygrorégulée</w:t>
      </w:r>
      <w:proofErr w:type="spellEnd"/>
      <w:r w:rsidRPr="00916BC9">
        <w:rPr>
          <w:rFonts w:ascii="Calibri" w:hAnsi="Calibri" w:cs="Arial"/>
          <w:sz w:val="22"/>
          <w:szCs w:val="22"/>
        </w:rPr>
        <w:t xml:space="preserve"> pour chaque école, et d’effectuer un traitement curatif de charpente et solivage du grenier, appartement, préau et cuisine des écoles et du logement, avec le remplacement de poutres et charpente.</w:t>
      </w:r>
    </w:p>
    <w:p w:rsidR="00332361" w:rsidRPr="00916BC9" w:rsidRDefault="00332361" w:rsidP="00332361">
      <w:pPr>
        <w:jc w:val="both"/>
        <w:rPr>
          <w:rFonts w:ascii="Calibri" w:hAnsi="Calibri" w:cs="Arial"/>
          <w:sz w:val="22"/>
          <w:szCs w:val="22"/>
        </w:rPr>
      </w:pPr>
    </w:p>
    <w:p w:rsidR="00332361" w:rsidRDefault="00332361" w:rsidP="00332361">
      <w:pPr>
        <w:jc w:val="both"/>
        <w:rPr>
          <w:rFonts w:ascii="Calibri" w:hAnsi="Calibri" w:cs="Arial"/>
          <w:sz w:val="22"/>
          <w:szCs w:val="22"/>
        </w:rPr>
      </w:pPr>
      <w:r>
        <w:rPr>
          <w:rFonts w:ascii="Calibri" w:hAnsi="Calibri" w:cs="Arial"/>
          <w:sz w:val="22"/>
          <w:szCs w:val="22"/>
        </w:rPr>
        <w:t xml:space="preserve">Le Conseil Municipal, après en avoir délibérer à </w:t>
      </w:r>
      <w:r w:rsidRPr="00860632">
        <w:rPr>
          <w:rFonts w:ascii="Calibri" w:hAnsi="Calibri" w:cs="Arial"/>
          <w:sz w:val="22"/>
          <w:szCs w:val="22"/>
        </w:rPr>
        <w:t>l’unanimité</w:t>
      </w:r>
      <w:r>
        <w:rPr>
          <w:rFonts w:ascii="Calibri" w:hAnsi="Calibri" w:cs="Arial"/>
          <w:sz w:val="22"/>
          <w:szCs w:val="22"/>
        </w:rPr>
        <w:t> :</w:t>
      </w:r>
    </w:p>
    <w:p w:rsidR="00332361" w:rsidRPr="00916BC9" w:rsidRDefault="00332361" w:rsidP="00332361">
      <w:pPr>
        <w:jc w:val="both"/>
        <w:rPr>
          <w:rFonts w:ascii="Calibri" w:hAnsi="Calibri" w:cs="Arial"/>
          <w:b/>
          <w:sz w:val="22"/>
          <w:szCs w:val="22"/>
        </w:rPr>
      </w:pPr>
    </w:p>
    <w:p w:rsidR="00332361" w:rsidRPr="00916BC9" w:rsidRDefault="00332361" w:rsidP="00332361">
      <w:pPr>
        <w:numPr>
          <w:ilvl w:val="0"/>
          <w:numId w:val="49"/>
        </w:numPr>
        <w:jc w:val="both"/>
        <w:rPr>
          <w:rFonts w:ascii="Calibri" w:hAnsi="Calibri" w:cs="Arial"/>
          <w:sz w:val="22"/>
          <w:szCs w:val="22"/>
        </w:rPr>
      </w:pPr>
      <w:r w:rsidRPr="00916BC9">
        <w:rPr>
          <w:rFonts w:ascii="Calibri" w:hAnsi="Calibri" w:cs="Arial"/>
          <w:b/>
          <w:sz w:val="22"/>
          <w:szCs w:val="22"/>
        </w:rPr>
        <w:t xml:space="preserve">Adopte, </w:t>
      </w:r>
      <w:r w:rsidRPr="00916BC9">
        <w:rPr>
          <w:rFonts w:ascii="Calibri" w:hAnsi="Calibri" w:cs="Arial"/>
          <w:sz w:val="22"/>
          <w:szCs w:val="22"/>
        </w:rPr>
        <w:t>l’avant-projet présenté par Monsieur le Maire,</w:t>
      </w:r>
    </w:p>
    <w:p w:rsidR="00332361" w:rsidRPr="00916BC9" w:rsidRDefault="00332361" w:rsidP="00332361">
      <w:pPr>
        <w:jc w:val="both"/>
        <w:rPr>
          <w:rFonts w:ascii="Calibri" w:hAnsi="Calibri"/>
          <w:sz w:val="22"/>
          <w:szCs w:val="22"/>
        </w:rPr>
      </w:pPr>
    </w:p>
    <w:p w:rsidR="00332361" w:rsidRPr="00916BC9" w:rsidRDefault="00332361" w:rsidP="00332361">
      <w:pPr>
        <w:jc w:val="both"/>
        <w:rPr>
          <w:rFonts w:ascii="Calibri" w:hAnsi="Calibri" w:cs="Arial"/>
          <w:b/>
          <w:sz w:val="22"/>
          <w:szCs w:val="22"/>
          <w:u w:val="single"/>
        </w:rPr>
      </w:pPr>
      <w:r w:rsidRPr="00916BC9">
        <w:rPr>
          <w:rFonts w:ascii="Calibri" w:hAnsi="Calibri" w:cs="Arial"/>
          <w:b/>
          <w:sz w:val="22"/>
          <w:szCs w:val="22"/>
          <w:u w:val="single"/>
        </w:rPr>
        <w:t>PLAN DE FINANCEMENT :</w:t>
      </w:r>
    </w:p>
    <w:p w:rsidR="00332361" w:rsidRPr="00916BC9" w:rsidRDefault="00332361" w:rsidP="00332361">
      <w:pPr>
        <w:jc w:val="both"/>
        <w:rPr>
          <w:rFonts w:ascii="Calibri" w:hAnsi="Calibri" w:cs="Arial"/>
          <w:b/>
          <w:sz w:val="22"/>
          <w:szCs w:val="22"/>
          <w:u w:val="single"/>
        </w:rPr>
      </w:pPr>
    </w:p>
    <w:tbl>
      <w:tblPr>
        <w:tblW w:w="9135" w:type="dxa"/>
        <w:tblCellMar>
          <w:left w:w="70" w:type="dxa"/>
          <w:right w:w="70" w:type="dxa"/>
        </w:tblCellMar>
        <w:tblLook w:val="04A0" w:firstRow="1" w:lastRow="0" w:firstColumn="1" w:lastColumn="0" w:noHBand="0" w:noVBand="1"/>
      </w:tblPr>
      <w:tblGrid>
        <w:gridCol w:w="3472"/>
        <w:gridCol w:w="1545"/>
        <w:gridCol w:w="1559"/>
        <w:gridCol w:w="2559"/>
      </w:tblGrid>
      <w:tr w:rsidR="00332361" w:rsidRPr="00916BC9" w:rsidTr="00DF1725">
        <w:trPr>
          <w:trHeight w:val="593"/>
        </w:trPr>
        <w:tc>
          <w:tcPr>
            <w:tcW w:w="347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32361" w:rsidRPr="00916BC9" w:rsidRDefault="00332361" w:rsidP="00DF1725">
            <w:pPr>
              <w:jc w:val="center"/>
              <w:rPr>
                <w:rFonts w:ascii="Calibri" w:hAnsi="Calibri"/>
                <w:b/>
                <w:bCs/>
                <w:color w:val="000000"/>
                <w:sz w:val="22"/>
                <w:szCs w:val="22"/>
              </w:rPr>
            </w:pPr>
            <w:r w:rsidRPr="00916BC9">
              <w:rPr>
                <w:rFonts w:ascii="Calibri" w:hAnsi="Calibri"/>
                <w:b/>
                <w:bCs/>
                <w:color w:val="000000"/>
                <w:sz w:val="22"/>
                <w:szCs w:val="22"/>
              </w:rPr>
              <w:t>OBJET</w:t>
            </w:r>
          </w:p>
        </w:tc>
        <w:tc>
          <w:tcPr>
            <w:tcW w:w="1545" w:type="dxa"/>
            <w:tcBorders>
              <w:top w:val="single" w:sz="8" w:space="0" w:color="auto"/>
              <w:left w:val="nil"/>
              <w:bottom w:val="single" w:sz="4" w:space="0" w:color="auto"/>
              <w:right w:val="single" w:sz="4" w:space="0" w:color="auto"/>
            </w:tcBorders>
            <w:shd w:val="clear" w:color="auto" w:fill="auto"/>
            <w:noWrap/>
            <w:vAlign w:val="center"/>
            <w:hideMark/>
          </w:tcPr>
          <w:p w:rsidR="00332361" w:rsidRPr="00916BC9" w:rsidRDefault="00332361" w:rsidP="00DF1725">
            <w:pPr>
              <w:jc w:val="center"/>
              <w:rPr>
                <w:rFonts w:ascii="Calibri" w:hAnsi="Calibri"/>
                <w:b/>
                <w:bCs/>
                <w:color w:val="000000"/>
                <w:sz w:val="22"/>
                <w:szCs w:val="22"/>
              </w:rPr>
            </w:pPr>
            <w:r w:rsidRPr="00916BC9">
              <w:rPr>
                <w:rFonts w:ascii="Calibri" w:hAnsi="Calibri"/>
                <w:b/>
                <w:bCs/>
                <w:color w:val="000000"/>
                <w:sz w:val="22"/>
                <w:szCs w:val="22"/>
              </w:rPr>
              <w:t>MONTANT H.T.</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332361" w:rsidRPr="00916BC9" w:rsidRDefault="00332361" w:rsidP="00DF1725">
            <w:pPr>
              <w:jc w:val="center"/>
              <w:rPr>
                <w:rFonts w:ascii="Calibri" w:hAnsi="Calibri"/>
                <w:b/>
                <w:bCs/>
                <w:color w:val="000000"/>
                <w:sz w:val="22"/>
                <w:szCs w:val="22"/>
              </w:rPr>
            </w:pPr>
            <w:r w:rsidRPr="00916BC9">
              <w:rPr>
                <w:rFonts w:ascii="Calibri" w:hAnsi="Calibri"/>
                <w:b/>
                <w:bCs/>
                <w:color w:val="000000"/>
                <w:sz w:val="22"/>
                <w:szCs w:val="22"/>
              </w:rPr>
              <w:t>SUBVENTION CAESE</w:t>
            </w:r>
          </w:p>
        </w:tc>
        <w:tc>
          <w:tcPr>
            <w:tcW w:w="2559" w:type="dxa"/>
            <w:tcBorders>
              <w:top w:val="single" w:sz="8" w:space="0" w:color="auto"/>
              <w:left w:val="nil"/>
              <w:bottom w:val="single" w:sz="4" w:space="0" w:color="auto"/>
              <w:right w:val="single" w:sz="8" w:space="0" w:color="auto"/>
            </w:tcBorders>
            <w:shd w:val="clear" w:color="auto" w:fill="auto"/>
            <w:vAlign w:val="center"/>
            <w:hideMark/>
          </w:tcPr>
          <w:p w:rsidR="00332361" w:rsidRPr="00916BC9" w:rsidRDefault="00332361" w:rsidP="00DF1725">
            <w:pPr>
              <w:jc w:val="center"/>
              <w:rPr>
                <w:rFonts w:ascii="Calibri" w:hAnsi="Calibri"/>
                <w:b/>
                <w:bCs/>
                <w:color w:val="000000"/>
                <w:sz w:val="22"/>
                <w:szCs w:val="22"/>
              </w:rPr>
            </w:pPr>
            <w:r w:rsidRPr="00916BC9">
              <w:rPr>
                <w:rFonts w:ascii="Calibri" w:hAnsi="Calibri"/>
                <w:b/>
                <w:bCs/>
                <w:color w:val="000000"/>
                <w:sz w:val="22"/>
                <w:szCs w:val="22"/>
              </w:rPr>
              <w:t>RESTE A LA CHARGE DE LA COMMUNE</w:t>
            </w:r>
          </w:p>
        </w:tc>
      </w:tr>
      <w:tr w:rsidR="00332361" w:rsidRPr="00916BC9" w:rsidTr="00DF1725">
        <w:trPr>
          <w:trHeight w:val="697"/>
        </w:trPr>
        <w:tc>
          <w:tcPr>
            <w:tcW w:w="347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32361" w:rsidRPr="00B33965" w:rsidRDefault="00332361" w:rsidP="00DF1725">
            <w:pPr>
              <w:rPr>
                <w:rFonts w:ascii="Calibri" w:hAnsi="Calibri" w:cs="Arial"/>
                <w:sz w:val="22"/>
                <w:szCs w:val="22"/>
              </w:rPr>
            </w:pPr>
            <w:r w:rsidRPr="00B33965">
              <w:rPr>
                <w:rFonts w:ascii="Calibri" w:hAnsi="Calibri" w:cs="Arial"/>
                <w:sz w:val="22"/>
                <w:szCs w:val="22"/>
              </w:rPr>
              <w:t xml:space="preserve">pose d’une ventilation </w:t>
            </w:r>
            <w:proofErr w:type="spellStart"/>
            <w:r w:rsidRPr="00B33965">
              <w:rPr>
                <w:rFonts w:ascii="Calibri" w:hAnsi="Calibri" w:cs="Arial"/>
                <w:sz w:val="22"/>
                <w:szCs w:val="22"/>
              </w:rPr>
              <w:t>hygrorégulée</w:t>
            </w:r>
            <w:proofErr w:type="spellEnd"/>
            <w:r w:rsidRPr="00B33965">
              <w:rPr>
                <w:rFonts w:ascii="Calibri" w:hAnsi="Calibri" w:cs="Arial"/>
                <w:sz w:val="22"/>
                <w:szCs w:val="22"/>
              </w:rPr>
              <w:t xml:space="preserve"> pour les écoles</w:t>
            </w:r>
            <w:r>
              <w:rPr>
                <w:rFonts w:ascii="Calibri" w:hAnsi="Calibri" w:cs="Arial"/>
                <w:sz w:val="22"/>
                <w:szCs w:val="22"/>
              </w:rPr>
              <w:t xml:space="preserve"> – Classe 1</w:t>
            </w:r>
          </w:p>
        </w:tc>
        <w:tc>
          <w:tcPr>
            <w:tcW w:w="1545" w:type="dxa"/>
            <w:tcBorders>
              <w:top w:val="single" w:sz="4" w:space="0" w:color="auto"/>
              <w:left w:val="nil"/>
              <w:bottom w:val="single" w:sz="4" w:space="0" w:color="auto"/>
              <w:right w:val="single" w:sz="4" w:space="0" w:color="auto"/>
            </w:tcBorders>
            <w:shd w:val="clear" w:color="auto" w:fill="auto"/>
            <w:noWrap/>
            <w:vAlign w:val="center"/>
          </w:tcPr>
          <w:p w:rsidR="00332361" w:rsidRPr="00916BC9" w:rsidRDefault="00332361" w:rsidP="00DF1725">
            <w:pPr>
              <w:jc w:val="center"/>
              <w:rPr>
                <w:rFonts w:ascii="Calibri" w:hAnsi="Calibri"/>
                <w:bCs/>
                <w:color w:val="000000"/>
                <w:sz w:val="22"/>
                <w:szCs w:val="22"/>
              </w:rPr>
            </w:pPr>
            <w:r w:rsidRPr="00916BC9">
              <w:rPr>
                <w:rFonts w:ascii="Calibri" w:hAnsi="Calibri"/>
                <w:bCs/>
                <w:color w:val="000000"/>
                <w:sz w:val="22"/>
                <w:szCs w:val="22"/>
              </w:rPr>
              <w:t>4 110,00 €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32361" w:rsidRPr="00916BC9" w:rsidRDefault="00332361" w:rsidP="00DF1725">
            <w:pPr>
              <w:jc w:val="center"/>
              <w:rPr>
                <w:rFonts w:ascii="Calibri" w:hAnsi="Calibri"/>
                <w:bCs/>
                <w:color w:val="000000"/>
                <w:sz w:val="22"/>
                <w:szCs w:val="22"/>
              </w:rPr>
            </w:pPr>
            <w:r w:rsidRPr="00916BC9">
              <w:rPr>
                <w:rFonts w:ascii="Calibri" w:hAnsi="Calibri"/>
                <w:bCs/>
                <w:color w:val="000000"/>
                <w:sz w:val="22"/>
                <w:szCs w:val="22"/>
              </w:rPr>
              <w:t>2 055,00 €</w:t>
            </w:r>
          </w:p>
        </w:tc>
        <w:tc>
          <w:tcPr>
            <w:tcW w:w="2559" w:type="dxa"/>
            <w:tcBorders>
              <w:top w:val="single" w:sz="4" w:space="0" w:color="auto"/>
              <w:left w:val="nil"/>
              <w:bottom w:val="single" w:sz="4" w:space="0" w:color="auto"/>
              <w:right w:val="single" w:sz="8" w:space="0" w:color="auto"/>
            </w:tcBorders>
            <w:shd w:val="clear" w:color="auto" w:fill="auto"/>
            <w:noWrap/>
            <w:vAlign w:val="center"/>
          </w:tcPr>
          <w:p w:rsidR="00332361" w:rsidRPr="00916BC9" w:rsidRDefault="00332361" w:rsidP="00DF1725">
            <w:pPr>
              <w:jc w:val="center"/>
              <w:rPr>
                <w:rFonts w:ascii="Calibri" w:hAnsi="Calibri"/>
                <w:bCs/>
                <w:color w:val="000000"/>
                <w:sz w:val="22"/>
                <w:szCs w:val="22"/>
              </w:rPr>
            </w:pPr>
            <w:r w:rsidRPr="00916BC9">
              <w:rPr>
                <w:rFonts w:ascii="Calibri" w:hAnsi="Calibri"/>
                <w:bCs/>
                <w:color w:val="000000"/>
                <w:sz w:val="22"/>
                <w:szCs w:val="22"/>
              </w:rPr>
              <w:t>2 055,00 €</w:t>
            </w:r>
          </w:p>
        </w:tc>
      </w:tr>
      <w:tr w:rsidR="00332361" w:rsidRPr="00916BC9" w:rsidTr="00DF1725">
        <w:trPr>
          <w:trHeight w:val="716"/>
        </w:trPr>
        <w:tc>
          <w:tcPr>
            <w:tcW w:w="3472" w:type="dxa"/>
            <w:tcBorders>
              <w:top w:val="single" w:sz="4" w:space="0" w:color="auto"/>
              <w:left w:val="single" w:sz="8" w:space="0" w:color="auto"/>
              <w:bottom w:val="single" w:sz="8" w:space="0" w:color="auto"/>
              <w:right w:val="single" w:sz="4" w:space="0" w:color="auto"/>
            </w:tcBorders>
            <w:shd w:val="clear" w:color="auto" w:fill="auto"/>
            <w:vAlign w:val="center"/>
          </w:tcPr>
          <w:p w:rsidR="00332361" w:rsidRPr="00B33965" w:rsidRDefault="00332361" w:rsidP="00DF1725">
            <w:pPr>
              <w:rPr>
                <w:rFonts w:ascii="Calibri" w:hAnsi="Calibri" w:cs="Arial"/>
                <w:sz w:val="22"/>
                <w:szCs w:val="22"/>
              </w:rPr>
            </w:pPr>
            <w:r w:rsidRPr="00B33965">
              <w:rPr>
                <w:rFonts w:ascii="Calibri" w:hAnsi="Calibri" w:cs="Arial"/>
                <w:sz w:val="22"/>
                <w:szCs w:val="22"/>
              </w:rPr>
              <w:t xml:space="preserve">pose d’une ventilation </w:t>
            </w:r>
            <w:proofErr w:type="spellStart"/>
            <w:r w:rsidRPr="00B33965">
              <w:rPr>
                <w:rFonts w:ascii="Calibri" w:hAnsi="Calibri" w:cs="Arial"/>
                <w:sz w:val="22"/>
                <w:szCs w:val="22"/>
              </w:rPr>
              <w:t>hygrorégulée</w:t>
            </w:r>
            <w:proofErr w:type="spellEnd"/>
            <w:r w:rsidRPr="00B33965">
              <w:rPr>
                <w:rFonts w:ascii="Calibri" w:hAnsi="Calibri" w:cs="Arial"/>
                <w:sz w:val="22"/>
                <w:szCs w:val="22"/>
              </w:rPr>
              <w:t xml:space="preserve"> pour les écoles</w:t>
            </w:r>
            <w:r>
              <w:rPr>
                <w:rFonts w:ascii="Calibri" w:hAnsi="Calibri" w:cs="Arial"/>
                <w:sz w:val="22"/>
                <w:szCs w:val="22"/>
              </w:rPr>
              <w:t xml:space="preserve"> – Classe 2</w:t>
            </w:r>
          </w:p>
        </w:tc>
        <w:tc>
          <w:tcPr>
            <w:tcW w:w="1545" w:type="dxa"/>
            <w:tcBorders>
              <w:top w:val="single" w:sz="4" w:space="0" w:color="auto"/>
              <w:left w:val="nil"/>
              <w:bottom w:val="single" w:sz="8" w:space="0" w:color="auto"/>
              <w:right w:val="single" w:sz="4" w:space="0" w:color="auto"/>
            </w:tcBorders>
            <w:shd w:val="clear" w:color="auto" w:fill="auto"/>
            <w:noWrap/>
            <w:vAlign w:val="center"/>
          </w:tcPr>
          <w:p w:rsidR="00332361" w:rsidRPr="00916BC9" w:rsidRDefault="00332361" w:rsidP="00DF1725">
            <w:pPr>
              <w:jc w:val="center"/>
              <w:rPr>
                <w:rFonts w:ascii="Calibri" w:hAnsi="Calibri"/>
                <w:bCs/>
                <w:color w:val="000000"/>
                <w:sz w:val="22"/>
                <w:szCs w:val="22"/>
              </w:rPr>
            </w:pPr>
            <w:r w:rsidRPr="00916BC9">
              <w:rPr>
                <w:rFonts w:ascii="Calibri" w:hAnsi="Calibri"/>
                <w:bCs/>
                <w:color w:val="000000"/>
                <w:sz w:val="22"/>
                <w:szCs w:val="22"/>
              </w:rPr>
              <w:t>4 110,00 €</w:t>
            </w:r>
          </w:p>
        </w:tc>
        <w:tc>
          <w:tcPr>
            <w:tcW w:w="1559" w:type="dxa"/>
            <w:tcBorders>
              <w:top w:val="single" w:sz="4" w:space="0" w:color="auto"/>
              <w:left w:val="nil"/>
              <w:bottom w:val="single" w:sz="8" w:space="0" w:color="auto"/>
              <w:right w:val="single" w:sz="4" w:space="0" w:color="auto"/>
            </w:tcBorders>
            <w:shd w:val="clear" w:color="auto" w:fill="auto"/>
            <w:noWrap/>
            <w:vAlign w:val="center"/>
          </w:tcPr>
          <w:p w:rsidR="00332361" w:rsidRPr="00916BC9" w:rsidRDefault="00332361" w:rsidP="00DF1725">
            <w:pPr>
              <w:jc w:val="center"/>
              <w:rPr>
                <w:rFonts w:ascii="Calibri" w:hAnsi="Calibri"/>
                <w:bCs/>
                <w:color w:val="000000"/>
                <w:sz w:val="22"/>
                <w:szCs w:val="22"/>
              </w:rPr>
            </w:pPr>
            <w:r w:rsidRPr="00916BC9">
              <w:rPr>
                <w:rFonts w:ascii="Calibri" w:hAnsi="Calibri"/>
                <w:bCs/>
                <w:color w:val="000000"/>
                <w:sz w:val="22"/>
                <w:szCs w:val="22"/>
              </w:rPr>
              <w:t>2 055,00 €</w:t>
            </w:r>
          </w:p>
        </w:tc>
        <w:tc>
          <w:tcPr>
            <w:tcW w:w="2559" w:type="dxa"/>
            <w:tcBorders>
              <w:top w:val="single" w:sz="4" w:space="0" w:color="auto"/>
              <w:left w:val="nil"/>
              <w:bottom w:val="single" w:sz="8" w:space="0" w:color="auto"/>
              <w:right w:val="single" w:sz="8" w:space="0" w:color="auto"/>
            </w:tcBorders>
            <w:shd w:val="clear" w:color="auto" w:fill="auto"/>
            <w:noWrap/>
            <w:vAlign w:val="center"/>
          </w:tcPr>
          <w:p w:rsidR="00332361" w:rsidRPr="00916BC9" w:rsidRDefault="00332361" w:rsidP="00DF1725">
            <w:pPr>
              <w:jc w:val="center"/>
              <w:rPr>
                <w:rFonts w:ascii="Calibri" w:hAnsi="Calibri"/>
                <w:bCs/>
                <w:color w:val="000000"/>
                <w:sz w:val="22"/>
                <w:szCs w:val="22"/>
              </w:rPr>
            </w:pPr>
            <w:r w:rsidRPr="00916BC9">
              <w:rPr>
                <w:rFonts w:ascii="Calibri" w:hAnsi="Calibri"/>
                <w:bCs/>
                <w:color w:val="000000"/>
                <w:sz w:val="22"/>
                <w:szCs w:val="22"/>
              </w:rPr>
              <w:t>2 055,00 €</w:t>
            </w:r>
          </w:p>
        </w:tc>
      </w:tr>
      <w:tr w:rsidR="00332361" w:rsidRPr="00916BC9" w:rsidTr="00DF1725">
        <w:trPr>
          <w:trHeight w:val="1002"/>
        </w:trPr>
        <w:tc>
          <w:tcPr>
            <w:tcW w:w="3472" w:type="dxa"/>
            <w:tcBorders>
              <w:top w:val="single" w:sz="8" w:space="0" w:color="auto"/>
              <w:left w:val="single" w:sz="8" w:space="0" w:color="auto"/>
              <w:bottom w:val="single" w:sz="8" w:space="0" w:color="auto"/>
              <w:right w:val="single" w:sz="4" w:space="0" w:color="auto"/>
            </w:tcBorders>
            <w:shd w:val="clear" w:color="auto" w:fill="auto"/>
            <w:vAlign w:val="center"/>
          </w:tcPr>
          <w:p w:rsidR="00332361" w:rsidRPr="00B33965" w:rsidRDefault="00332361" w:rsidP="00DF1725">
            <w:pPr>
              <w:rPr>
                <w:rFonts w:ascii="Calibri" w:hAnsi="Calibri" w:cs="Arial"/>
                <w:sz w:val="22"/>
                <w:szCs w:val="22"/>
              </w:rPr>
            </w:pPr>
            <w:r w:rsidRPr="00B33965">
              <w:rPr>
                <w:rFonts w:ascii="Calibri" w:hAnsi="Calibri" w:cs="Arial"/>
                <w:sz w:val="22"/>
                <w:szCs w:val="22"/>
              </w:rPr>
              <w:t>traitement curatif de charpente et solivage du grenier, remplacement de poutres et charpente, appartement, préau et cuisine de l’école</w:t>
            </w:r>
          </w:p>
        </w:tc>
        <w:tc>
          <w:tcPr>
            <w:tcW w:w="1545" w:type="dxa"/>
            <w:tcBorders>
              <w:top w:val="single" w:sz="8" w:space="0" w:color="auto"/>
              <w:left w:val="nil"/>
              <w:bottom w:val="single" w:sz="8" w:space="0" w:color="auto"/>
              <w:right w:val="single" w:sz="4" w:space="0" w:color="auto"/>
            </w:tcBorders>
            <w:shd w:val="clear" w:color="auto" w:fill="auto"/>
            <w:noWrap/>
            <w:vAlign w:val="center"/>
          </w:tcPr>
          <w:p w:rsidR="00332361" w:rsidRPr="00916BC9" w:rsidRDefault="00332361" w:rsidP="00DF1725">
            <w:pPr>
              <w:jc w:val="center"/>
              <w:rPr>
                <w:rFonts w:ascii="Calibri" w:hAnsi="Calibri"/>
                <w:bCs/>
                <w:color w:val="000000"/>
                <w:sz w:val="22"/>
                <w:szCs w:val="22"/>
              </w:rPr>
            </w:pPr>
            <w:r w:rsidRPr="00916BC9">
              <w:rPr>
                <w:rFonts w:ascii="Calibri" w:hAnsi="Calibri"/>
                <w:bCs/>
                <w:color w:val="000000"/>
                <w:sz w:val="22"/>
                <w:szCs w:val="22"/>
              </w:rPr>
              <w:t>10 492,14 €</w:t>
            </w:r>
          </w:p>
        </w:tc>
        <w:tc>
          <w:tcPr>
            <w:tcW w:w="1559" w:type="dxa"/>
            <w:tcBorders>
              <w:top w:val="single" w:sz="8" w:space="0" w:color="auto"/>
              <w:left w:val="nil"/>
              <w:bottom w:val="single" w:sz="8" w:space="0" w:color="auto"/>
              <w:right w:val="single" w:sz="4" w:space="0" w:color="auto"/>
            </w:tcBorders>
            <w:shd w:val="clear" w:color="auto" w:fill="auto"/>
            <w:noWrap/>
            <w:vAlign w:val="center"/>
          </w:tcPr>
          <w:p w:rsidR="00332361" w:rsidRPr="00916BC9" w:rsidRDefault="00332361" w:rsidP="00DF1725">
            <w:pPr>
              <w:jc w:val="center"/>
              <w:rPr>
                <w:rFonts w:ascii="Calibri" w:hAnsi="Calibri"/>
                <w:bCs/>
                <w:color w:val="000000"/>
                <w:sz w:val="22"/>
                <w:szCs w:val="22"/>
              </w:rPr>
            </w:pPr>
            <w:r w:rsidRPr="00916BC9">
              <w:rPr>
                <w:rFonts w:ascii="Calibri" w:hAnsi="Calibri"/>
                <w:bCs/>
                <w:color w:val="000000"/>
                <w:sz w:val="22"/>
                <w:szCs w:val="22"/>
              </w:rPr>
              <w:t>5 246,07 €</w:t>
            </w:r>
          </w:p>
        </w:tc>
        <w:tc>
          <w:tcPr>
            <w:tcW w:w="2559" w:type="dxa"/>
            <w:tcBorders>
              <w:top w:val="single" w:sz="8" w:space="0" w:color="auto"/>
              <w:left w:val="nil"/>
              <w:bottom w:val="single" w:sz="8" w:space="0" w:color="auto"/>
              <w:right w:val="single" w:sz="8" w:space="0" w:color="auto"/>
            </w:tcBorders>
            <w:shd w:val="clear" w:color="auto" w:fill="auto"/>
            <w:noWrap/>
            <w:vAlign w:val="center"/>
          </w:tcPr>
          <w:p w:rsidR="00332361" w:rsidRPr="00916BC9" w:rsidRDefault="00332361" w:rsidP="00DF1725">
            <w:pPr>
              <w:jc w:val="center"/>
              <w:rPr>
                <w:rFonts w:ascii="Calibri" w:hAnsi="Calibri"/>
                <w:bCs/>
                <w:color w:val="000000"/>
                <w:sz w:val="22"/>
                <w:szCs w:val="22"/>
              </w:rPr>
            </w:pPr>
            <w:r w:rsidRPr="00916BC9">
              <w:rPr>
                <w:rFonts w:ascii="Calibri" w:hAnsi="Calibri"/>
                <w:bCs/>
                <w:color w:val="000000"/>
                <w:sz w:val="22"/>
                <w:szCs w:val="22"/>
              </w:rPr>
              <w:t>5 246,07 €</w:t>
            </w:r>
          </w:p>
        </w:tc>
      </w:tr>
      <w:tr w:rsidR="00332361" w:rsidRPr="00916BC9" w:rsidTr="00DF1725">
        <w:trPr>
          <w:trHeight w:val="505"/>
        </w:trPr>
        <w:tc>
          <w:tcPr>
            <w:tcW w:w="3472" w:type="dxa"/>
            <w:tcBorders>
              <w:top w:val="single" w:sz="8" w:space="0" w:color="auto"/>
              <w:left w:val="single" w:sz="8" w:space="0" w:color="auto"/>
              <w:bottom w:val="single" w:sz="8" w:space="0" w:color="auto"/>
              <w:right w:val="single" w:sz="4" w:space="0" w:color="auto"/>
            </w:tcBorders>
            <w:shd w:val="clear" w:color="auto" w:fill="auto"/>
            <w:vAlign w:val="center"/>
          </w:tcPr>
          <w:p w:rsidR="00332361" w:rsidRPr="00184D32" w:rsidRDefault="00332361" w:rsidP="00DF1725">
            <w:pPr>
              <w:rPr>
                <w:rFonts w:ascii="Calibri" w:hAnsi="Calibri" w:cs="Arial"/>
                <w:b/>
                <w:sz w:val="22"/>
                <w:szCs w:val="22"/>
              </w:rPr>
            </w:pPr>
            <w:r w:rsidRPr="00184D32">
              <w:rPr>
                <w:rFonts w:ascii="Calibri" w:hAnsi="Calibri" w:cs="Arial"/>
                <w:b/>
                <w:sz w:val="22"/>
                <w:szCs w:val="22"/>
              </w:rPr>
              <w:t>TOTAL</w:t>
            </w:r>
          </w:p>
        </w:tc>
        <w:tc>
          <w:tcPr>
            <w:tcW w:w="1545" w:type="dxa"/>
            <w:tcBorders>
              <w:top w:val="single" w:sz="8" w:space="0" w:color="auto"/>
              <w:left w:val="nil"/>
              <w:bottom w:val="single" w:sz="8" w:space="0" w:color="auto"/>
              <w:right w:val="single" w:sz="4" w:space="0" w:color="auto"/>
            </w:tcBorders>
            <w:shd w:val="clear" w:color="auto" w:fill="auto"/>
            <w:noWrap/>
            <w:vAlign w:val="center"/>
          </w:tcPr>
          <w:p w:rsidR="00332361" w:rsidRPr="00916BC9" w:rsidRDefault="00332361" w:rsidP="00DF1725">
            <w:pPr>
              <w:jc w:val="center"/>
              <w:rPr>
                <w:rFonts w:ascii="Calibri" w:hAnsi="Calibri"/>
                <w:b/>
                <w:bCs/>
                <w:color w:val="000000"/>
                <w:sz w:val="22"/>
                <w:szCs w:val="22"/>
              </w:rPr>
            </w:pPr>
            <w:r w:rsidRPr="00916BC9">
              <w:rPr>
                <w:rFonts w:ascii="Calibri" w:hAnsi="Calibri"/>
                <w:b/>
                <w:bCs/>
                <w:color w:val="000000"/>
                <w:sz w:val="22"/>
                <w:szCs w:val="22"/>
              </w:rPr>
              <w:t>18 712,14 €</w:t>
            </w:r>
          </w:p>
        </w:tc>
        <w:tc>
          <w:tcPr>
            <w:tcW w:w="1559" w:type="dxa"/>
            <w:tcBorders>
              <w:top w:val="single" w:sz="8" w:space="0" w:color="auto"/>
              <w:left w:val="nil"/>
              <w:bottom w:val="single" w:sz="8" w:space="0" w:color="auto"/>
              <w:right w:val="single" w:sz="4" w:space="0" w:color="auto"/>
            </w:tcBorders>
            <w:shd w:val="clear" w:color="auto" w:fill="auto"/>
            <w:noWrap/>
            <w:vAlign w:val="center"/>
          </w:tcPr>
          <w:p w:rsidR="00332361" w:rsidRPr="00916BC9" w:rsidRDefault="00332361" w:rsidP="00DF1725">
            <w:pPr>
              <w:jc w:val="center"/>
              <w:rPr>
                <w:rFonts w:ascii="Calibri" w:hAnsi="Calibri"/>
                <w:b/>
                <w:bCs/>
                <w:color w:val="000000"/>
                <w:sz w:val="22"/>
                <w:szCs w:val="22"/>
              </w:rPr>
            </w:pPr>
            <w:r w:rsidRPr="00916BC9">
              <w:rPr>
                <w:rFonts w:ascii="Calibri" w:hAnsi="Calibri"/>
                <w:b/>
                <w:bCs/>
                <w:color w:val="000000"/>
                <w:sz w:val="22"/>
                <w:szCs w:val="22"/>
              </w:rPr>
              <w:t>9 356,07 €</w:t>
            </w:r>
          </w:p>
        </w:tc>
        <w:tc>
          <w:tcPr>
            <w:tcW w:w="2559" w:type="dxa"/>
            <w:tcBorders>
              <w:top w:val="single" w:sz="8" w:space="0" w:color="auto"/>
              <w:left w:val="nil"/>
              <w:bottom w:val="single" w:sz="8" w:space="0" w:color="auto"/>
              <w:right w:val="single" w:sz="8" w:space="0" w:color="auto"/>
            </w:tcBorders>
            <w:shd w:val="clear" w:color="auto" w:fill="auto"/>
            <w:noWrap/>
            <w:vAlign w:val="center"/>
          </w:tcPr>
          <w:p w:rsidR="00332361" w:rsidRPr="00916BC9" w:rsidRDefault="00332361" w:rsidP="00DF1725">
            <w:pPr>
              <w:jc w:val="center"/>
              <w:rPr>
                <w:rFonts w:ascii="Calibri" w:hAnsi="Calibri"/>
                <w:b/>
                <w:bCs/>
                <w:color w:val="000000"/>
                <w:sz w:val="22"/>
                <w:szCs w:val="22"/>
              </w:rPr>
            </w:pPr>
            <w:r w:rsidRPr="00916BC9">
              <w:rPr>
                <w:rFonts w:ascii="Calibri" w:hAnsi="Calibri"/>
                <w:b/>
                <w:bCs/>
                <w:color w:val="000000"/>
                <w:sz w:val="22"/>
                <w:szCs w:val="22"/>
              </w:rPr>
              <w:t>9 356,07 €</w:t>
            </w:r>
          </w:p>
        </w:tc>
      </w:tr>
    </w:tbl>
    <w:p w:rsidR="00332361" w:rsidRPr="00916BC9" w:rsidRDefault="00332361" w:rsidP="00332361">
      <w:pPr>
        <w:rPr>
          <w:rFonts w:ascii="Calibri" w:hAnsi="Calibri" w:cs="Arial"/>
          <w:sz w:val="22"/>
          <w:szCs w:val="22"/>
        </w:rPr>
      </w:pPr>
    </w:p>
    <w:p w:rsidR="00332361" w:rsidRPr="00916BC9" w:rsidRDefault="00332361" w:rsidP="00332361">
      <w:pPr>
        <w:numPr>
          <w:ilvl w:val="0"/>
          <w:numId w:val="49"/>
        </w:numPr>
        <w:jc w:val="both"/>
        <w:rPr>
          <w:rFonts w:ascii="Calibri" w:hAnsi="Calibri" w:cs="Arial"/>
          <w:sz w:val="22"/>
          <w:szCs w:val="22"/>
        </w:rPr>
      </w:pPr>
      <w:r w:rsidRPr="00916BC9">
        <w:rPr>
          <w:rFonts w:ascii="Calibri" w:hAnsi="Calibri" w:cs="Arial"/>
          <w:b/>
          <w:sz w:val="22"/>
          <w:szCs w:val="22"/>
        </w:rPr>
        <w:t xml:space="preserve">S’engage </w:t>
      </w:r>
      <w:r w:rsidRPr="00916BC9">
        <w:rPr>
          <w:rFonts w:ascii="Calibri" w:hAnsi="Calibri" w:cs="Arial"/>
          <w:sz w:val="22"/>
          <w:szCs w:val="22"/>
        </w:rPr>
        <w:t>à réaliser cette opération selon l’échéancier prévu en 2019,</w:t>
      </w:r>
    </w:p>
    <w:p w:rsidR="00332361" w:rsidRPr="00916BC9" w:rsidRDefault="00332361" w:rsidP="00332361">
      <w:pPr>
        <w:numPr>
          <w:ilvl w:val="0"/>
          <w:numId w:val="49"/>
        </w:numPr>
        <w:jc w:val="both"/>
        <w:rPr>
          <w:rFonts w:ascii="Calibri" w:hAnsi="Calibri" w:cs="Arial"/>
          <w:sz w:val="22"/>
          <w:szCs w:val="22"/>
        </w:rPr>
      </w:pPr>
      <w:r w:rsidRPr="00916BC9">
        <w:rPr>
          <w:rFonts w:ascii="Calibri" w:hAnsi="Calibri" w:cs="Arial"/>
          <w:b/>
          <w:sz w:val="22"/>
          <w:szCs w:val="22"/>
        </w:rPr>
        <w:t xml:space="preserve">S’engage </w:t>
      </w:r>
      <w:r w:rsidRPr="00916BC9">
        <w:rPr>
          <w:rFonts w:ascii="Calibri" w:hAnsi="Calibri" w:cs="Arial"/>
          <w:sz w:val="22"/>
          <w:szCs w:val="22"/>
        </w:rPr>
        <w:t>à prendre en charge la partie non couverte par la subvention sur les fonds propres de la commune, sans recours à l’emprunt,</w:t>
      </w:r>
    </w:p>
    <w:p w:rsidR="00332361" w:rsidRPr="00916BC9" w:rsidRDefault="00332361" w:rsidP="00332361">
      <w:pPr>
        <w:numPr>
          <w:ilvl w:val="0"/>
          <w:numId w:val="49"/>
        </w:numPr>
        <w:jc w:val="both"/>
        <w:rPr>
          <w:rFonts w:ascii="Calibri" w:hAnsi="Calibri" w:cs="Arial"/>
          <w:sz w:val="22"/>
          <w:szCs w:val="22"/>
        </w:rPr>
      </w:pPr>
      <w:r w:rsidRPr="00916BC9">
        <w:rPr>
          <w:rFonts w:ascii="Calibri" w:hAnsi="Calibri" w:cs="Arial"/>
          <w:b/>
          <w:sz w:val="22"/>
          <w:szCs w:val="22"/>
        </w:rPr>
        <w:t>S’engage</w:t>
      </w:r>
      <w:r w:rsidRPr="00916BC9">
        <w:rPr>
          <w:rFonts w:ascii="Calibri" w:hAnsi="Calibri" w:cs="Arial"/>
          <w:sz w:val="22"/>
          <w:szCs w:val="22"/>
        </w:rPr>
        <w:t xml:space="preserve"> à ne pas commencer les travaux avant l’obtention de la subvention. Une demande de dérogation sera établie dans le cas contraire selon l’urgence et la périodicité (vacances scolaires) des travaux,</w:t>
      </w:r>
    </w:p>
    <w:p w:rsidR="00332361" w:rsidRDefault="00332361" w:rsidP="00332361">
      <w:pPr>
        <w:numPr>
          <w:ilvl w:val="0"/>
          <w:numId w:val="39"/>
        </w:numPr>
        <w:jc w:val="both"/>
        <w:rPr>
          <w:rFonts w:ascii="Calibri" w:hAnsi="Calibri" w:cs="Arial"/>
          <w:sz w:val="22"/>
          <w:szCs w:val="22"/>
        </w:rPr>
      </w:pPr>
      <w:r>
        <w:rPr>
          <w:rFonts w:ascii="Calibri" w:hAnsi="Calibri" w:cs="Arial"/>
          <w:b/>
          <w:sz w:val="22"/>
          <w:szCs w:val="22"/>
        </w:rPr>
        <w:t>Précise</w:t>
      </w:r>
      <w:r>
        <w:rPr>
          <w:rFonts w:ascii="Calibri" w:hAnsi="Calibri" w:cs="Arial"/>
          <w:sz w:val="22"/>
          <w:szCs w:val="22"/>
        </w:rPr>
        <w:t xml:space="preserve"> que les crédits nécessaires seront inscrits au Budget Primitif 2019,</w:t>
      </w:r>
    </w:p>
    <w:p w:rsidR="00332361" w:rsidRDefault="00332361" w:rsidP="00332361">
      <w:pPr>
        <w:numPr>
          <w:ilvl w:val="0"/>
          <w:numId w:val="39"/>
        </w:numPr>
        <w:jc w:val="both"/>
        <w:rPr>
          <w:rFonts w:ascii="Calibri" w:hAnsi="Calibri" w:cs="Arial"/>
          <w:sz w:val="22"/>
          <w:szCs w:val="22"/>
        </w:rPr>
      </w:pPr>
      <w:r w:rsidRPr="00E14B87">
        <w:rPr>
          <w:rFonts w:ascii="Calibri" w:hAnsi="Calibri" w:cs="Arial"/>
          <w:b/>
          <w:sz w:val="22"/>
          <w:szCs w:val="22"/>
        </w:rPr>
        <w:t>Autorise</w:t>
      </w:r>
      <w:r>
        <w:rPr>
          <w:rFonts w:ascii="Calibri" w:hAnsi="Calibri" w:cs="Arial"/>
          <w:sz w:val="22"/>
          <w:szCs w:val="22"/>
        </w:rPr>
        <w:t xml:space="preserve"> Monsieur le Maire à signer tout document y afférent.</w:t>
      </w:r>
    </w:p>
    <w:p w:rsidR="00A92181" w:rsidRPr="00F66D98" w:rsidRDefault="00A92181" w:rsidP="00A44BCC">
      <w:pPr>
        <w:jc w:val="both"/>
        <w:rPr>
          <w:rFonts w:asciiTheme="minorHAnsi" w:hAnsiTheme="minorHAnsi" w:cs="Arial"/>
          <w:sz w:val="22"/>
          <w:szCs w:val="22"/>
        </w:rPr>
      </w:pPr>
    </w:p>
    <w:p w:rsidR="00D13210" w:rsidRPr="00652F0C" w:rsidRDefault="00D13210" w:rsidP="00287461">
      <w:pPr>
        <w:rPr>
          <w:rFonts w:asciiTheme="minorHAnsi" w:hAnsiTheme="minorHAnsi"/>
          <w:sz w:val="22"/>
          <w:szCs w:val="22"/>
        </w:rPr>
      </w:pPr>
    </w:p>
    <w:p w:rsidR="00A44BCC" w:rsidRPr="003521FD" w:rsidRDefault="00F272E7" w:rsidP="00A44BCC">
      <w:pPr>
        <w:tabs>
          <w:tab w:val="left" w:pos="6238"/>
        </w:tabs>
        <w:jc w:val="both"/>
        <w:rPr>
          <w:rFonts w:ascii="Calibri" w:hAnsi="Calibri" w:cs="Arial"/>
          <w:b/>
          <w:sz w:val="22"/>
          <w:szCs w:val="22"/>
        </w:rPr>
      </w:pPr>
      <w:r w:rsidRPr="008F6492">
        <w:rPr>
          <w:rFonts w:asciiTheme="minorHAnsi" w:hAnsiTheme="minorHAnsi"/>
          <w:b/>
          <w:sz w:val="22"/>
          <w:szCs w:val="22"/>
          <w:u w:val="single"/>
        </w:rPr>
        <w:t>DCM 201</w:t>
      </w:r>
      <w:r w:rsidR="00A44BCC">
        <w:rPr>
          <w:rFonts w:asciiTheme="minorHAnsi" w:hAnsiTheme="minorHAnsi"/>
          <w:b/>
          <w:sz w:val="22"/>
          <w:szCs w:val="22"/>
          <w:u w:val="single"/>
        </w:rPr>
        <w:t>9</w:t>
      </w:r>
      <w:r w:rsidRPr="008F6492">
        <w:rPr>
          <w:rFonts w:asciiTheme="minorHAnsi" w:hAnsiTheme="minorHAnsi"/>
          <w:b/>
          <w:sz w:val="22"/>
          <w:szCs w:val="22"/>
          <w:u w:val="single"/>
        </w:rPr>
        <w:t>/</w:t>
      </w:r>
      <w:r w:rsidR="00A44BCC">
        <w:rPr>
          <w:rFonts w:asciiTheme="minorHAnsi" w:hAnsiTheme="minorHAnsi"/>
          <w:b/>
          <w:sz w:val="22"/>
          <w:szCs w:val="22"/>
          <w:u w:val="single"/>
        </w:rPr>
        <w:t>02</w:t>
      </w:r>
      <w:r w:rsidRPr="008F6492">
        <w:rPr>
          <w:rFonts w:asciiTheme="minorHAnsi" w:hAnsiTheme="minorHAnsi"/>
          <w:b/>
          <w:sz w:val="22"/>
          <w:szCs w:val="22"/>
          <w:u w:val="single"/>
        </w:rPr>
        <w:t xml:space="preserve"> : </w:t>
      </w:r>
      <w:r w:rsidR="00A44BCC">
        <w:rPr>
          <w:rFonts w:ascii="Calibri" w:hAnsi="Calibri" w:cs="Arial"/>
          <w:b/>
          <w:sz w:val="22"/>
          <w:szCs w:val="22"/>
          <w:u w:val="single"/>
        </w:rPr>
        <w:t>COMMUNAUTE D’AGGLOMERATION DE L’ETAMPOIS SUD-ESSONNE </w:t>
      </w:r>
      <w:r w:rsidR="00A44BCC">
        <w:rPr>
          <w:rFonts w:ascii="Calibri" w:hAnsi="Calibri" w:cs="Arial"/>
          <w:b/>
          <w:sz w:val="22"/>
          <w:szCs w:val="22"/>
        </w:rPr>
        <w:t>: Modification des statuts</w:t>
      </w:r>
    </w:p>
    <w:p w:rsidR="00A44BCC" w:rsidRPr="003D48FF" w:rsidRDefault="00A44BCC" w:rsidP="00A44BCC">
      <w:pPr>
        <w:tabs>
          <w:tab w:val="left" w:pos="6238"/>
        </w:tabs>
        <w:jc w:val="both"/>
        <w:rPr>
          <w:rFonts w:ascii="Calibri" w:hAnsi="Calibri" w:cs="Arial"/>
          <w:sz w:val="22"/>
          <w:szCs w:val="22"/>
        </w:rPr>
      </w:pPr>
    </w:p>
    <w:p w:rsidR="00332361" w:rsidRPr="003D48FF" w:rsidRDefault="00332361" w:rsidP="00332361">
      <w:pPr>
        <w:rPr>
          <w:rFonts w:ascii="Calibri" w:hAnsi="Calibri"/>
          <w:sz w:val="22"/>
          <w:szCs w:val="22"/>
        </w:rPr>
      </w:pPr>
      <w:r w:rsidRPr="003D48FF">
        <w:rPr>
          <w:rFonts w:ascii="Calibri" w:hAnsi="Calibri"/>
          <w:sz w:val="22"/>
          <w:szCs w:val="22"/>
        </w:rPr>
        <w:t>Le Conseil Municipal, sur le rapport de Monsieur le Maire,</w:t>
      </w:r>
    </w:p>
    <w:p w:rsidR="00332361" w:rsidRPr="003D48FF" w:rsidRDefault="00332361" w:rsidP="00332361">
      <w:pPr>
        <w:jc w:val="both"/>
        <w:rPr>
          <w:rFonts w:ascii="Calibri" w:hAnsi="Calibri"/>
          <w:sz w:val="22"/>
          <w:szCs w:val="22"/>
        </w:rPr>
      </w:pPr>
    </w:p>
    <w:p w:rsidR="00332361" w:rsidRPr="003D48FF" w:rsidRDefault="00332361" w:rsidP="00332361">
      <w:pPr>
        <w:jc w:val="both"/>
        <w:rPr>
          <w:rFonts w:ascii="Calibri" w:hAnsi="Calibri"/>
          <w:sz w:val="22"/>
          <w:szCs w:val="22"/>
        </w:rPr>
      </w:pPr>
      <w:r w:rsidRPr="003D48FF">
        <w:rPr>
          <w:rFonts w:ascii="Calibri" w:hAnsi="Calibri"/>
          <w:b/>
          <w:sz w:val="22"/>
          <w:szCs w:val="22"/>
        </w:rPr>
        <w:t xml:space="preserve">VU </w:t>
      </w:r>
      <w:r w:rsidRPr="003D48FF">
        <w:rPr>
          <w:rFonts w:ascii="Calibri" w:hAnsi="Calibri"/>
          <w:sz w:val="22"/>
          <w:szCs w:val="22"/>
        </w:rPr>
        <w:t>le Code Général des Collectivités Territoriales,</w:t>
      </w:r>
    </w:p>
    <w:p w:rsidR="00332361" w:rsidRPr="003D48FF" w:rsidRDefault="00332361" w:rsidP="00332361">
      <w:pPr>
        <w:jc w:val="both"/>
        <w:rPr>
          <w:rFonts w:ascii="Calibri" w:hAnsi="Calibri"/>
          <w:sz w:val="22"/>
          <w:szCs w:val="22"/>
        </w:rPr>
      </w:pPr>
      <w:r w:rsidRPr="003D48FF">
        <w:rPr>
          <w:rFonts w:ascii="Calibri" w:hAnsi="Calibri"/>
          <w:b/>
          <w:sz w:val="22"/>
          <w:szCs w:val="22"/>
        </w:rPr>
        <w:t xml:space="preserve">VU </w:t>
      </w:r>
      <w:r w:rsidRPr="003D48FF">
        <w:rPr>
          <w:rFonts w:ascii="Calibri" w:hAnsi="Calibri"/>
          <w:sz w:val="22"/>
          <w:szCs w:val="22"/>
        </w:rPr>
        <w:t xml:space="preserve"> la Loi n°2015-9941 du 7 août 2015 portant Nouvelle Organisation Territoriale de la République dite loi </w:t>
      </w:r>
      <w:proofErr w:type="spellStart"/>
      <w:r w:rsidRPr="003D48FF">
        <w:rPr>
          <w:rFonts w:ascii="Calibri" w:hAnsi="Calibri"/>
          <w:sz w:val="22"/>
          <w:szCs w:val="22"/>
        </w:rPr>
        <w:t>NOTRe</w:t>
      </w:r>
      <w:proofErr w:type="spellEnd"/>
      <w:r w:rsidRPr="003D48FF">
        <w:rPr>
          <w:rFonts w:ascii="Calibri" w:hAnsi="Calibri"/>
          <w:sz w:val="22"/>
          <w:szCs w:val="22"/>
        </w:rPr>
        <w:t>,</w:t>
      </w:r>
    </w:p>
    <w:p w:rsidR="00332361" w:rsidRPr="003D48FF" w:rsidRDefault="00332361" w:rsidP="00332361">
      <w:pPr>
        <w:jc w:val="both"/>
        <w:rPr>
          <w:rFonts w:ascii="Calibri" w:hAnsi="Calibri"/>
          <w:sz w:val="22"/>
          <w:szCs w:val="22"/>
        </w:rPr>
      </w:pPr>
      <w:r w:rsidRPr="003D48FF">
        <w:rPr>
          <w:rFonts w:ascii="Calibri" w:hAnsi="Calibri"/>
          <w:b/>
          <w:sz w:val="22"/>
          <w:szCs w:val="22"/>
        </w:rPr>
        <w:t xml:space="preserve">VU </w:t>
      </w:r>
      <w:r w:rsidRPr="003D48FF">
        <w:rPr>
          <w:rFonts w:ascii="Calibri" w:hAnsi="Calibri"/>
          <w:sz w:val="22"/>
          <w:szCs w:val="22"/>
        </w:rPr>
        <w:t>l'arrêté préfectoral n°2008-PREF/DRCL-642 du 16 décembre 2008 portant création de la Communauté de Communes de l'Etampois Sud Essonne,</w:t>
      </w:r>
    </w:p>
    <w:p w:rsidR="00332361" w:rsidRPr="003D48FF" w:rsidRDefault="00332361" w:rsidP="00332361">
      <w:pPr>
        <w:jc w:val="both"/>
        <w:rPr>
          <w:rFonts w:ascii="Calibri" w:hAnsi="Calibri"/>
          <w:sz w:val="22"/>
          <w:szCs w:val="22"/>
        </w:rPr>
      </w:pPr>
      <w:r w:rsidRPr="003D48FF">
        <w:rPr>
          <w:rFonts w:ascii="Calibri" w:hAnsi="Calibri"/>
          <w:b/>
          <w:sz w:val="22"/>
          <w:szCs w:val="22"/>
        </w:rPr>
        <w:t xml:space="preserve">VU </w:t>
      </w:r>
      <w:r w:rsidRPr="003D48FF">
        <w:rPr>
          <w:rFonts w:ascii="Calibri" w:hAnsi="Calibri"/>
          <w:sz w:val="22"/>
          <w:szCs w:val="22"/>
        </w:rPr>
        <w:t>l'arrêté préfectoral n°2012-PREF/DRCL-588 du 26 septembre 2012 portant extension du périmètre de la Communauté de Communes de l'Etampois Sud Essonne,</w:t>
      </w:r>
    </w:p>
    <w:p w:rsidR="00332361" w:rsidRPr="003D48FF" w:rsidRDefault="00332361" w:rsidP="00332361">
      <w:pPr>
        <w:jc w:val="both"/>
        <w:rPr>
          <w:rFonts w:ascii="Calibri" w:hAnsi="Calibri"/>
          <w:sz w:val="22"/>
          <w:szCs w:val="22"/>
        </w:rPr>
      </w:pPr>
      <w:r w:rsidRPr="003D48FF">
        <w:rPr>
          <w:rFonts w:ascii="Calibri" w:hAnsi="Calibri"/>
          <w:b/>
          <w:sz w:val="22"/>
          <w:szCs w:val="22"/>
        </w:rPr>
        <w:t xml:space="preserve">VU </w:t>
      </w:r>
      <w:r w:rsidRPr="003D48FF">
        <w:rPr>
          <w:rFonts w:ascii="Calibri" w:hAnsi="Calibri"/>
          <w:sz w:val="22"/>
          <w:szCs w:val="22"/>
        </w:rPr>
        <w:t xml:space="preserve"> l'arrêté préfectoral n°2015-PREF-DRCL-661 du 7 septembre 2015 portant transformation de la Communauté de Communes de l'Etampois Sud Essonne (CCESE) en Communauté d'Agglomération à périmètre identique,</w:t>
      </w:r>
    </w:p>
    <w:p w:rsidR="00332361" w:rsidRPr="003D48FF" w:rsidRDefault="00332361" w:rsidP="00332361">
      <w:pPr>
        <w:jc w:val="both"/>
        <w:rPr>
          <w:rFonts w:ascii="Calibri" w:hAnsi="Calibri"/>
          <w:sz w:val="22"/>
          <w:szCs w:val="22"/>
        </w:rPr>
      </w:pPr>
      <w:r w:rsidRPr="003D48FF">
        <w:rPr>
          <w:rFonts w:ascii="Calibri" w:hAnsi="Calibri"/>
          <w:b/>
          <w:sz w:val="22"/>
          <w:szCs w:val="22"/>
        </w:rPr>
        <w:lastRenderedPageBreak/>
        <w:t xml:space="preserve">VU </w:t>
      </w:r>
      <w:r w:rsidRPr="003D48FF">
        <w:rPr>
          <w:rFonts w:ascii="Calibri" w:hAnsi="Calibri"/>
          <w:sz w:val="22"/>
          <w:szCs w:val="22"/>
        </w:rPr>
        <w:t xml:space="preserve">l’arrêté préfectoral n°2017-PREF.DRCL/469 du 30 juin 2017 portant mise en conformité des statuts de la Communauté d’Agglomération de l’Etampois Sud Essonne avec les dispositions de la loi </w:t>
      </w:r>
      <w:proofErr w:type="spellStart"/>
      <w:r w:rsidRPr="003D48FF">
        <w:rPr>
          <w:rFonts w:ascii="Calibri" w:hAnsi="Calibri"/>
          <w:sz w:val="22"/>
          <w:szCs w:val="22"/>
        </w:rPr>
        <w:t>NOTRe</w:t>
      </w:r>
      <w:proofErr w:type="spellEnd"/>
      <w:r w:rsidRPr="003D48FF">
        <w:rPr>
          <w:rFonts w:ascii="Calibri" w:hAnsi="Calibri"/>
          <w:sz w:val="22"/>
          <w:szCs w:val="22"/>
        </w:rPr>
        <w:t>,</w:t>
      </w:r>
    </w:p>
    <w:p w:rsidR="00332361" w:rsidRPr="003D48FF" w:rsidRDefault="00332361" w:rsidP="00332361">
      <w:pPr>
        <w:jc w:val="both"/>
        <w:rPr>
          <w:rFonts w:ascii="Calibri" w:hAnsi="Calibri"/>
          <w:sz w:val="22"/>
          <w:szCs w:val="22"/>
        </w:rPr>
      </w:pPr>
      <w:r w:rsidRPr="003D48FF">
        <w:rPr>
          <w:rFonts w:ascii="Calibri" w:hAnsi="Calibri"/>
          <w:b/>
          <w:sz w:val="22"/>
          <w:szCs w:val="22"/>
        </w:rPr>
        <w:t xml:space="preserve">VU </w:t>
      </w:r>
      <w:r w:rsidRPr="003D48FF">
        <w:rPr>
          <w:rFonts w:ascii="Calibri" w:hAnsi="Calibri"/>
          <w:sz w:val="22"/>
          <w:szCs w:val="22"/>
        </w:rPr>
        <w:t>l’avis de la commission des finances,</w:t>
      </w:r>
    </w:p>
    <w:p w:rsidR="00332361" w:rsidRPr="003D48FF" w:rsidRDefault="00332361" w:rsidP="00332361">
      <w:pPr>
        <w:jc w:val="both"/>
        <w:rPr>
          <w:rFonts w:ascii="Calibri" w:hAnsi="Calibri"/>
          <w:sz w:val="22"/>
          <w:szCs w:val="22"/>
        </w:rPr>
      </w:pPr>
    </w:p>
    <w:p w:rsidR="00332361" w:rsidRPr="003D48FF" w:rsidRDefault="00332361" w:rsidP="00332361">
      <w:pPr>
        <w:ind w:right="-40"/>
        <w:jc w:val="both"/>
        <w:rPr>
          <w:rFonts w:ascii="Calibri" w:hAnsi="Calibri"/>
          <w:sz w:val="22"/>
          <w:szCs w:val="22"/>
        </w:rPr>
      </w:pPr>
      <w:r w:rsidRPr="003D48FF">
        <w:rPr>
          <w:rFonts w:ascii="Calibri" w:hAnsi="Calibri"/>
          <w:b/>
          <w:sz w:val="22"/>
          <w:szCs w:val="22"/>
        </w:rPr>
        <w:t xml:space="preserve">CONSIDÉRANT </w:t>
      </w:r>
      <w:r w:rsidRPr="003D48FF">
        <w:rPr>
          <w:rFonts w:ascii="Calibri" w:hAnsi="Calibri"/>
          <w:sz w:val="22"/>
          <w:szCs w:val="22"/>
        </w:rPr>
        <w:t>qu’il est nécessaire de modifier les statuts de la CAESE.</w:t>
      </w:r>
    </w:p>
    <w:p w:rsidR="00332361" w:rsidRPr="003D48FF" w:rsidRDefault="00332361" w:rsidP="00332361">
      <w:pPr>
        <w:jc w:val="both"/>
        <w:rPr>
          <w:rFonts w:ascii="Calibri" w:hAnsi="Calibri"/>
          <w:sz w:val="22"/>
          <w:szCs w:val="22"/>
        </w:rPr>
      </w:pPr>
    </w:p>
    <w:p w:rsidR="00332361" w:rsidRPr="003D48FF" w:rsidRDefault="00332361" w:rsidP="00332361">
      <w:pPr>
        <w:jc w:val="both"/>
        <w:rPr>
          <w:rFonts w:ascii="Calibri" w:hAnsi="Calibri"/>
          <w:sz w:val="22"/>
          <w:szCs w:val="22"/>
        </w:rPr>
      </w:pPr>
      <w:r>
        <w:rPr>
          <w:rFonts w:ascii="Calibri" w:hAnsi="Calibri"/>
          <w:b/>
          <w:sz w:val="22"/>
          <w:szCs w:val="22"/>
        </w:rPr>
        <w:t>Le Conseil Municipal, après en avoir délibéré à l’unanimité :</w:t>
      </w:r>
    </w:p>
    <w:p w:rsidR="00332361" w:rsidRPr="003D48FF" w:rsidRDefault="00332361" w:rsidP="00332361">
      <w:pPr>
        <w:jc w:val="both"/>
        <w:rPr>
          <w:rFonts w:ascii="Calibri" w:hAnsi="Calibri"/>
          <w:sz w:val="22"/>
          <w:szCs w:val="22"/>
        </w:rPr>
      </w:pPr>
    </w:p>
    <w:p w:rsidR="00332361" w:rsidRPr="003D48FF" w:rsidRDefault="00332361" w:rsidP="00332361">
      <w:pPr>
        <w:numPr>
          <w:ilvl w:val="0"/>
          <w:numId w:val="50"/>
        </w:numPr>
        <w:jc w:val="both"/>
        <w:rPr>
          <w:rFonts w:ascii="Calibri" w:hAnsi="Calibri"/>
          <w:sz w:val="22"/>
          <w:szCs w:val="22"/>
        </w:rPr>
      </w:pPr>
      <w:r w:rsidRPr="003D48FF">
        <w:rPr>
          <w:rFonts w:ascii="Calibri" w:hAnsi="Calibri"/>
          <w:b/>
          <w:sz w:val="22"/>
          <w:szCs w:val="22"/>
        </w:rPr>
        <w:t xml:space="preserve">ADOPTE </w:t>
      </w:r>
      <w:r w:rsidRPr="003D48FF">
        <w:rPr>
          <w:rFonts w:ascii="Calibri" w:hAnsi="Calibri"/>
          <w:sz w:val="22"/>
          <w:szCs w:val="22"/>
        </w:rPr>
        <w:t>les nouveaux statuts de la CAESE, joints en annexe de la présente délibération et portant sur les points suivants :</w:t>
      </w:r>
    </w:p>
    <w:p w:rsidR="00332361" w:rsidRPr="003D48FF" w:rsidRDefault="00332361" w:rsidP="00332361">
      <w:pPr>
        <w:numPr>
          <w:ilvl w:val="1"/>
          <w:numId w:val="50"/>
        </w:numPr>
        <w:jc w:val="both"/>
        <w:rPr>
          <w:rFonts w:ascii="Calibri" w:hAnsi="Calibri"/>
          <w:sz w:val="22"/>
          <w:szCs w:val="22"/>
        </w:rPr>
      </w:pPr>
      <w:r w:rsidRPr="003D48FF">
        <w:rPr>
          <w:rFonts w:ascii="Calibri" w:hAnsi="Calibri"/>
          <w:sz w:val="22"/>
          <w:szCs w:val="22"/>
        </w:rPr>
        <w:t>Mise en compatibilité avec les préconisations de Monsieur le Sous-préfet par lettre du 27/01/17 et avec la rédaction actualisée de l’article L5216-5 du CGCT relatives aux compétences obligatoires et optionnelles des Communautés d'Agglomération</w:t>
      </w:r>
    </w:p>
    <w:p w:rsidR="00332361" w:rsidRPr="003D48FF" w:rsidRDefault="00332361" w:rsidP="00332361">
      <w:pPr>
        <w:numPr>
          <w:ilvl w:val="1"/>
          <w:numId w:val="50"/>
        </w:numPr>
        <w:jc w:val="both"/>
        <w:rPr>
          <w:rFonts w:ascii="Calibri" w:hAnsi="Calibri"/>
          <w:sz w:val="22"/>
          <w:szCs w:val="22"/>
        </w:rPr>
      </w:pPr>
      <w:r w:rsidRPr="003D48FF">
        <w:rPr>
          <w:rFonts w:ascii="Calibri" w:hAnsi="Calibri"/>
          <w:sz w:val="22"/>
          <w:szCs w:val="22"/>
        </w:rPr>
        <w:t>Suppression de la compétence facultative : « Équipements à vocation scolaire, installations sportives y compris, du lycée actuellement nommé Louis Blériot, y compris en cas de déménagement de celui-ci sur un nouveau terrain d’assiette »</w:t>
      </w:r>
    </w:p>
    <w:p w:rsidR="00332361" w:rsidRPr="003D48FF" w:rsidRDefault="00332361" w:rsidP="00332361">
      <w:pPr>
        <w:numPr>
          <w:ilvl w:val="1"/>
          <w:numId w:val="50"/>
        </w:numPr>
        <w:jc w:val="both"/>
        <w:rPr>
          <w:rFonts w:ascii="Calibri" w:hAnsi="Calibri"/>
          <w:sz w:val="22"/>
          <w:szCs w:val="22"/>
        </w:rPr>
      </w:pPr>
      <w:r w:rsidRPr="003D48FF">
        <w:rPr>
          <w:rFonts w:ascii="Calibri" w:hAnsi="Calibri"/>
          <w:sz w:val="22"/>
          <w:szCs w:val="22"/>
        </w:rPr>
        <w:t>Modification du siège de la communauté.</w:t>
      </w:r>
    </w:p>
    <w:p w:rsidR="00332361" w:rsidRPr="003D48FF" w:rsidRDefault="00332361" w:rsidP="00332361">
      <w:pPr>
        <w:jc w:val="both"/>
        <w:rPr>
          <w:rFonts w:ascii="Calibri" w:hAnsi="Calibri"/>
          <w:sz w:val="22"/>
          <w:szCs w:val="22"/>
        </w:rPr>
      </w:pPr>
    </w:p>
    <w:p w:rsidR="00332361" w:rsidRPr="003D48FF" w:rsidRDefault="00332361" w:rsidP="00332361">
      <w:pPr>
        <w:numPr>
          <w:ilvl w:val="0"/>
          <w:numId w:val="50"/>
        </w:numPr>
        <w:jc w:val="both"/>
        <w:rPr>
          <w:rFonts w:ascii="Calibri" w:hAnsi="Calibri"/>
          <w:sz w:val="22"/>
          <w:szCs w:val="22"/>
        </w:rPr>
      </w:pPr>
      <w:r w:rsidRPr="003D48FF">
        <w:rPr>
          <w:rFonts w:ascii="Calibri" w:hAnsi="Calibri"/>
          <w:b/>
          <w:sz w:val="22"/>
          <w:szCs w:val="22"/>
        </w:rPr>
        <w:t xml:space="preserve">PRÉCISE </w:t>
      </w:r>
      <w:r w:rsidRPr="003D48FF">
        <w:rPr>
          <w:rFonts w:ascii="Calibri" w:hAnsi="Calibri"/>
          <w:sz w:val="22"/>
          <w:szCs w:val="22"/>
        </w:rPr>
        <w:t xml:space="preserve">que chaque nouveau transfert prévu par la loi </w:t>
      </w:r>
      <w:proofErr w:type="spellStart"/>
      <w:r w:rsidRPr="003D48FF">
        <w:rPr>
          <w:rFonts w:ascii="Calibri" w:hAnsi="Calibri"/>
          <w:sz w:val="22"/>
          <w:szCs w:val="22"/>
        </w:rPr>
        <w:t>NOTRe</w:t>
      </w:r>
      <w:proofErr w:type="spellEnd"/>
      <w:r w:rsidRPr="003D48FF">
        <w:rPr>
          <w:rFonts w:ascii="Calibri" w:hAnsi="Calibri"/>
          <w:sz w:val="22"/>
          <w:szCs w:val="22"/>
        </w:rPr>
        <w:t xml:space="preserve"> fera l'objet de mises en compatibilité successives,</w:t>
      </w:r>
    </w:p>
    <w:p w:rsidR="00332361" w:rsidRPr="003D48FF" w:rsidRDefault="00332361" w:rsidP="00332361">
      <w:pPr>
        <w:numPr>
          <w:ilvl w:val="0"/>
          <w:numId w:val="50"/>
        </w:numPr>
        <w:jc w:val="both"/>
        <w:rPr>
          <w:rFonts w:ascii="Calibri" w:hAnsi="Calibri"/>
          <w:sz w:val="22"/>
          <w:szCs w:val="22"/>
        </w:rPr>
      </w:pPr>
      <w:r w:rsidRPr="003D48FF">
        <w:rPr>
          <w:rFonts w:ascii="Calibri" w:hAnsi="Calibri"/>
          <w:b/>
          <w:sz w:val="22"/>
          <w:szCs w:val="22"/>
        </w:rPr>
        <w:t xml:space="preserve">PRÉCISE </w:t>
      </w:r>
      <w:r w:rsidRPr="003D48FF">
        <w:rPr>
          <w:rFonts w:ascii="Calibri" w:hAnsi="Calibri"/>
          <w:sz w:val="22"/>
          <w:szCs w:val="22"/>
        </w:rPr>
        <w:t>que l'intérêt communautaire des compétences qui y sont conditionnées sera défini dans les délais légaux.</w:t>
      </w:r>
    </w:p>
    <w:p w:rsidR="00332361" w:rsidRPr="003D48FF" w:rsidRDefault="00332361" w:rsidP="00332361">
      <w:pPr>
        <w:jc w:val="both"/>
        <w:rPr>
          <w:rFonts w:ascii="Calibri" w:hAnsi="Calibri"/>
          <w:sz w:val="22"/>
          <w:szCs w:val="22"/>
        </w:rPr>
      </w:pPr>
    </w:p>
    <w:p w:rsidR="00332361" w:rsidRPr="003D48FF" w:rsidRDefault="00332361" w:rsidP="00332361">
      <w:pPr>
        <w:ind w:right="7"/>
        <w:jc w:val="both"/>
        <w:rPr>
          <w:rFonts w:ascii="Calibri" w:hAnsi="Calibri"/>
          <w:sz w:val="22"/>
          <w:szCs w:val="22"/>
        </w:rPr>
      </w:pPr>
      <w:r w:rsidRPr="003D48FF">
        <w:rPr>
          <w:rFonts w:ascii="Calibri" w:hAnsi="Calibri"/>
          <w:sz w:val="22"/>
          <w:szCs w:val="22"/>
        </w:rPr>
        <w:t>Monsieur le Maire est chargé d’exécuter la présente délibération.</w:t>
      </w:r>
    </w:p>
    <w:p w:rsidR="00332361" w:rsidRPr="003D48FF" w:rsidRDefault="00332361" w:rsidP="00332361">
      <w:pPr>
        <w:ind w:left="-6" w:right="7"/>
        <w:jc w:val="both"/>
        <w:rPr>
          <w:rFonts w:ascii="Calibri" w:hAnsi="Calibri"/>
          <w:sz w:val="22"/>
          <w:szCs w:val="22"/>
        </w:rPr>
      </w:pPr>
    </w:p>
    <w:p w:rsidR="00332361" w:rsidRPr="003D48FF" w:rsidRDefault="00332361" w:rsidP="00332361">
      <w:pPr>
        <w:ind w:right="7"/>
        <w:jc w:val="both"/>
        <w:rPr>
          <w:rFonts w:ascii="Calibri" w:hAnsi="Calibri"/>
          <w:sz w:val="22"/>
          <w:szCs w:val="22"/>
        </w:rPr>
      </w:pPr>
      <w:r w:rsidRPr="003D48FF">
        <w:rPr>
          <w:rFonts w:ascii="Calibri" w:hAnsi="Calibri"/>
          <w:sz w:val="22"/>
          <w:szCs w:val="22"/>
        </w:rPr>
        <w:t>Ainsi fait et délibéré, les jours, mois et an que susdits et ont signé les membres présents.</w:t>
      </w:r>
    </w:p>
    <w:p w:rsidR="00D46F67" w:rsidRDefault="00D46F67" w:rsidP="00D46F67">
      <w:pPr>
        <w:tabs>
          <w:tab w:val="left" w:pos="6238"/>
        </w:tabs>
        <w:jc w:val="both"/>
        <w:rPr>
          <w:rFonts w:asciiTheme="minorHAnsi" w:hAnsiTheme="minorHAnsi" w:cs="Arial"/>
          <w:sz w:val="22"/>
          <w:szCs w:val="22"/>
        </w:rPr>
      </w:pPr>
    </w:p>
    <w:p w:rsidR="00A44BCC" w:rsidRPr="00F66D98" w:rsidRDefault="00A44BCC" w:rsidP="00D46F67">
      <w:pPr>
        <w:tabs>
          <w:tab w:val="left" w:pos="6238"/>
        </w:tabs>
        <w:jc w:val="both"/>
        <w:rPr>
          <w:rFonts w:asciiTheme="minorHAnsi" w:hAnsiTheme="minorHAnsi" w:cs="Arial"/>
          <w:sz w:val="22"/>
          <w:szCs w:val="22"/>
        </w:rPr>
      </w:pPr>
    </w:p>
    <w:p w:rsidR="00A44BCC" w:rsidRPr="009028F2" w:rsidRDefault="008F6492" w:rsidP="00A44BCC">
      <w:pPr>
        <w:tabs>
          <w:tab w:val="left" w:pos="6238"/>
        </w:tabs>
        <w:jc w:val="both"/>
        <w:rPr>
          <w:rFonts w:ascii="Calibri" w:hAnsi="Calibri" w:cs="Arial"/>
          <w:b/>
          <w:sz w:val="22"/>
          <w:szCs w:val="22"/>
          <w:u w:val="single"/>
        </w:rPr>
      </w:pPr>
      <w:r w:rsidRPr="008F6492">
        <w:rPr>
          <w:rFonts w:asciiTheme="minorHAnsi" w:hAnsiTheme="minorHAnsi"/>
          <w:b/>
          <w:sz w:val="22"/>
          <w:szCs w:val="22"/>
          <w:u w:val="single"/>
        </w:rPr>
        <w:t>DCM 201</w:t>
      </w:r>
      <w:r w:rsidR="00A44BCC">
        <w:rPr>
          <w:rFonts w:asciiTheme="minorHAnsi" w:hAnsiTheme="minorHAnsi"/>
          <w:b/>
          <w:sz w:val="22"/>
          <w:szCs w:val="22"/>
          <w:u w:val="single"/>
        </w:rPr>
        <w:t>9</w:t>
      </w:r>
      <w:r w:rsidRPr="008F6492">
        <w:rPr>
          <w:rFonts w:asciiTheme="minorHAnsi" w:hAnsiTheme="minorHAnsi"/>
          <w:b/>
          <w:sz w:val="22"/>
          <w:szCs w:val="22"/>
          <w:u w:val="single"/>
        </w:rPr>
        <w:t>/</w:t>
      </w:r>
      <w:r w:rsidR="00A44BCC">
        <w:rPr>
          <w:rFonts w:asciiTheme="minorHAnsi" w:hAnsiTheme="minorHAnsi"/>
          <w:b/>
          <w:sz w:val="22"/>
          <w:szCs w:val="22"/>
          <w:u w:val="single"/>
        </w:rPr>
        <w:t>03</w:t>
      </w:r>
      <w:r w:rsidRPr="008F6492">
        <w:rPr>
          <w:rFonts w:asciiTheme="minorHAnsi" w:hAnsiTheme="minorHAnsi"/>
          <w:b/>
          <w:sz w:val="22"/>
          <w:szCs w:val="22"/>
          <w:u w:val="single"/>
        </w:rPr>
        <w:t xml:space="preserve"> : </w:t>
      </w:r>
      <w:r w:rsidR="00A44BCC">
        <w:rPr>
          <w:rFonts w:ascii="Calibri" w:hAnsi="Calibri" w:cs="Arial"/>
          <w:b/>
          <w:sz w:val="22"/>
          <w:szCs w:val="22"/>
          <w:u w:val="single"/>
        </w:rPr>
        <w:t>CIG (Centre Interdépartemental de Gestion de la Grande Couronne de la Région Ile de France) </w:t>
      </w:r>
      <w:r w:rsidR="00A44BCC">
        <w:rPr>
          <w:rFonts w:ascii="Calibri" w:hAnsi="Calibri" w:cs="Arial"/>
          <w:b/>
          <w:sz w:val="22"/>
          <w:szCs w:val="22"/>
        </w:rPr>
        <w:t>: Ralliement à la procédure de passation d’une convention de participation 2020-2025 relative au risque Santé</w:t>
      </w:r>
    </w:p>
    <w:p w:rsidR="00A44BCC" w:rsidRPr="00D13409" w:rsidRDefault="00A44BCC" w:rsidP="00A44BCC">
      <w:pPr>
        <w:tabs>
          <w:tab w:val="left" w:pos="6238"/>
        </w:tabs>
        <w:jc w:val="both"/>
        <w:rPr>
          <w:rFonts w:ascii="Calibri" w:hAnsi="Calibri" w:cs="Arial"/>
          <w:sz w:val="22"/>
          <w:szCs w:val="22"/>
        </w:rPr>
      </w:pPr>
    </w:p>
    <w:p w:rsidR="00332361" w:rsidRPr="008037EB" w:rsidRDefault="00332361" w:rsidP="00332361">
      <w:pPr>
        <w:jc w:val="both"/>
        <w:rPr>
          <w:rFonts w:ascii="Calibri" w:hAnsi="Calibri" w:cs="Arial"/>
          <w:sz w:val="22"/>
          <w:szCs w:val="22"/>
        </w:rPr>
      </w:pPr>
      <w:r w:rsidRPr="008037EB">
        <w:rPr>
          <w:rFonts w:ascii="Calibri" w:hAnsi="Calibri" w:cs="Arial"/>
          <w:b/>
          <w:sz w:val="22"/>
          <w:szCs w:val="22"/>
        </w:rPr>
        <w:t>VU</w:t>
      </w:r>
      <w:r w:rsidRPr="008037EB">
        <w:rPr>
          <w:rFonts w:ascii="Calibri" w:hAnsi="Calibri" w:cs="Arial"/>
          <w:sz w:val="22"/>
          <w:szCs w:val="22"/>
        </w:rPr>
        <w:t xml:space="preserve"> le Code Général des Collectivités Territoriales,</w:t>
      </w:r>
    </w:p>
    <w:p w:rsidR="00332361" w:rsidRPr="008037EB" w:rsidRDefault="00332361" w:rsidP="00332361">
      <w:pPr>
        <w:jc w:val="both"/>
        <w:rPr>
          <w:rFonts w:ascii="Calibri" w:hAnsi="Calibri" w:cs="Arial"/>
          <w:sz w:val="22"/>
          <w:szCs w:val="22"/>
        </w:rPr>
      </w:pPr>
      <w:r w:rsidRPr="008037EB">
        <w:rPr>
          <w:rFonts w:ascii="Calibri" w:hAnsi="Calibri" w:cs="Arial"/>
          <w:b/>
          <w:sz w:val="22"/>
          <w:szCs w:val="22"/>
        </w:rPr>
        <w:t>VU</w:t>
      </w:r>
      <w:r w:rsidRPr="008037EB">
        <w:rPr>
          <w:rFonts w:ascii="Calibri" w:hAnsi="Calibri" w:cs="Arial"/>
          <w:sz w:val="22"/>
          <w:szCs w:val="22"/>
        </w:rPr>
        <w:t xml:space="preserve"> le Code des Assurances, </w:t>
      </w:r>
      <w:r>
        <w:rPr>
          <w:rFonts w:ascii="Calibri" w:hAnsi="Calibri" w:cs="Arial"/>
          <w:sz w:val="22"/>
          <w:szCs w:val="22"/>
        </w:rPr>
        <w:t>de la Mutualité et de la Sécurité sociale,</w:t>
      </w:r>
    </w:p>
    <w:p w:rsidR="00332361" w:rsidRPr="008037EB" w:rsidRDefault="00332361" w:rsidP="00332361">
      <w:pPr>
        <w:jc w:val="both"/>
        <w:rPr>
          <w:rFonts w:ascii="Calibri" w:hAnsi="Calibri" w:cs="Arial"/>
          <w:sz w:val="22"/>
          <w:szCs w:val="22"/>
        </w:rPr>
      </w:pPr>
      <w:r w:rsidRPr="008037EB">
        <w:rPr>
          <w:rFonts w:ascii="Calibri" w:hAnsi="Calibri" w:cs="Arial"/>
          <w:b/>
          <w:sz w:val="22"/>
          <w:szCs w:val="22"/>
        </w:rPr>
        <w:t>VU</w:t>
      </w:r>
      <w:r w:rsidRPr="008037EB">
        <w:rPr>
          <w:rFonts w:ascii="Calibri" w:hAnsi="Calibri" w:cs="Arial"/>
          <w:sz w:val="22"/>
          <w:szCs w:val="22"/>
        </w:rPr>
        <w:t xml:space="preserve"> la loi n°84-53 du 26 janvier 1984 et notamment son article </w:t>
      </w:r>
      <w:r>
        <w:rPr>
          <w:rFonts w:ascii="Calibri" w:hAnsi="Calibri" w:cs="Arial"/>
          <w:sz w:val="22"/>
          <w:szCs w:val="22"/>
        </w:rPr>
        <w:t>25</w:t>
      </w:r>
      <w:r w:rsidRPr="008037EB">
        <w:rPr>
          <w:rFonts w:ascii="Calibri" w:hAnsi="Calibri" w:cs="Arial"/>
          <w:sz w:val="22"/>
          <w:szCs w:val="22"/>
        </w:rPr>
        <w:t xml:space="preserve"> alinéa </w:t>
      </w:r>
      <w:r>
        <w:rPr>
          <w:rFonts w:ascii="Calibri" w:hAnsi="Calibri" w:cs="Arial"/>
          <w:sz w:val="22"/>
          <w:szCs w:val="22"/>
        </w:rPr>
        <w:t>6</w:t>
      </w:r>
      <w:r w:rsidRPr="008037EB">
        <w:rPr>
          <w:rFonts w:ascii="Calibri" w:hAnsi="Calibri" w:cs="Arial"/>
          <w:sz w:val="22"/>
          <w:szCs w:val="22"/>
        </w:rPr>
        <w:t>,</w:t>
      </w:r>
    </w:p>
    <w:p w:rsidR="00332361" w:rsidRPr="008037EB" w:rsidRDefault="00332361" w:rsidP="00332361">
      <w:pPr>
        <w:jc w:val="both"/>
        <w:rPr>
          <w:rFonts w:ascii="Calibri" w:hAnsi="Calibri" w:cs="Arial"/>
          <w:sz w:val="22"/>
          <w:szCs w:val="22"/>
        </w:rPr>
      </w:pPr>
      <w:r w:rsidRPr="008037EB">
        <w:rPr>
          <w:rFonts w:ascii="Calibri" w:hAnsi="Calibri" w:cs="Arial"/>
          <w:b/>
          <w:sz w:val="22"/>
          <w:szCs w:val="22"/>
        </w:rPr>
        <w:t>VU</w:t>
      </w:r>
      <w:r w:rsidRPr="008037EB">
        <w:rPr>
          <w:rFonts w:ascii="Calibri" w:hAnsi="Calibri" w:cs="Arial"/>
          <w:sz w:val="22"/>
          <w:szCs w:val="22"/>
        </w:rPr>
        <w:t xml:space="preserve"> le décret n°</w:t>
      </w:r>
      <w:r>
        <w:rPr>
          <w:rFonts w:ascii="Calibri" w:hAnsi="Calibri" w:cs="Arial"/>
          <w:sz w:val="22"/>
          <w:szCs w:val="22"/>
        </w:rPr>
        <w:t>2011-1474 du 8 novembre 2011 relatif à la participation des collectivités territoriales et de leurs établissements publics au financement de la protection sociale complémentaire de leurs agents</w:t>
      </w:r>
      <w:r w:rsidRPr="008037EB">
        <w:rPr>
          <w:rFonts w:ascii="Calibri" w:hAnsi="Calibri" w:cs="Arial"/>
          <w:sz w:val="22"/>
          <w:szCs w:val="22"/>
        </w:rPr>
        <w:t>,</w:t>
      </w:r>
    </w:p>
    <w:p w:rsidR="00332361" w:rsidRPr="008037EB" w:rsidRDefault="00332361" w:rsidP="00332361">
      <w:pPr>
        <w:autoSpaceDE w:val="0"/>
        <w:autoSpaceDN w:val="0"/>
        <w:adjustRightInd w:val="0"/>
        <w:jc w:val="both"/>
        <w:rPr>
          <w:rFonts w:ascii="Calibri" w:eastAsia="Calibri" w:hAnsi="Calibri" w:cs="Arial"/>
          <w:sz w:val="22"/>
          <w:szCs w:val="22"/>
          <w:lang w:eastAsia="en-US"/>
        </w:rPr>
      </w:pPr>
      <w:r w:rsidRPr="008037EB">
        <w:rPr>
          <w:rFonts w:ascii="Calibri" w:hAnsi="Calibri" w:cs="Arial"/>
          <w:b/>
          <w:sz w:val="22"/>
          <w:szCs w:val="22"/>
        </w:rPr>
        <w:t>VU</w:t>
      </w:r>
      <w:r w:rsidRPr="008037EB">
        <w:rPr>
          <w:rFonts w:ascii="Calibri" w:eastAsia="Calibri" w:hAnsi="Calibri" w:cs="Arial"/>
          <w:sz w:val="22"/>
          <w:szCs w:val="22"/>
          <w:lang w:eastAsia="en-US"/>
        </w:rPr>
        <w:t xml:space="preserve"> </w:t>
      </w:r>
      <w:r>
        <w:rPr>
          <w:rFonts w:ascii="Calibri" w:eastAsia="Calibri" w:hAnsi="Calibri" w:cs="Arial"/>
          <w:sz w:val="22"/>
          <w:szCs w:val="22"/>
          <w:lang w:eastAsia="en-US"/>
        </w:rPr>
        <w:t>la directive 2014/24/UE du Parlement Européen et du Conseil du 26 février 2014 sur la passation des marchés publics</w:t>
      </w:r>
      <w:r w:rsidRPr="008037EB">
        <w:rPr>
          <w:rFonts w:ascii="Calibri" w:eastAsia="Calibri" w:hAnsi="Calibri" w:cs="Arial"/>
          <w:sz w:val="22"/>
          <w:szCs w:val="22"/>
          <w:lang w:eastAsia="en-US"/>
        </w:rPr>
        <w:t>,</w:t>
      </w:r>
    </w:p>
    <w:p w:rsidR="00332361" w:rsidRPr="008037EB" w:rsidRDefault="00332361" w:rsidP="00332361">
      <w:pPr>
        <w:jc w:val="both"/>
        <w:rPr>
          <w:rFonts w:ascii="Calibri" w:hAnsi="Calibri" w:cs="Arial"/>
          <w:sz w:val="22"/>
          <w:szCs w:val="22"/>
        </w:rPr>
      </w:pPr>
      <w:r w:rsidRPr="008037EB">
        <w:rPr>
          <w:rFonts w:ascii="Calibri" w:hAnsi="Calibri" w:cs="Arial"/>
          <w:b/>
          <w:sz w:val="22"/>
          <w:szCs w:val="22"/>
        </w:rPr>
        <w:t>VU</w:t>
      </w:r>
      <w:r w:rsidRPr="008037EB">
        <w:rPr>
          <w:rFonts w:ascii="Calibri" w:hAnsi="Calibri" w:cs="Arial"/>
          <w:sz w:val="22"/>
          <w:szCs w:val="22"/>
        </w:rPr>
        <w:t xml:space="preserve"> </w:t>
      </w:r>
      <w:r>
        <w:rPr>
          <w:rFonts w:ascii="Calibri" w:hAnsi="Calibri" w:cs="Arial"/>
          <w:sz w:val="22"/>
          <w:szCs w:val="22"/>
        </w:rPr>
        <w:t>l’avis du Comité Technique, placé auprès du CIG du 29 mars 2018,</w:t>
      </w:r>
    </w:p>
    <w:p w:rsidR="00332361" w:rsidRPr="008037EB" w:rsidRDefault="00332361" w:rsidP="00332361">
      <w:pPr>
        <w:pStyle w:val="Sansinterligne"/>
        <w:rPr>
          <w:rFonts w:ascii="Calibri" w:hAnsi="Calibri"/>
          <w:sz w:val="22"/>
          <w:szCs w:val="22"/>
        </w:rPr>
      </w:pPr>
      <w:r w:rsidRPr="008037EB">
        <w:rPr>
          <w:rFonts w:ascii="Calibri" w:hAnsi="Calibri"/>
          <w:b/>
          <w:sz w:val="22"/>
          <w:szCs w:val="22"/>
        </w:rPr>
        <w:t>VU</w:t>
      </w:r>
      <w:r w:rsidRPr="008037EB">
        <w:rPr>
          <w:rFonts w:ascii="Calibri" w:hAnsi="Calibri"/>
          <w:sz w:val="22"/>
          <w:szCs w:val="22"/>
        </w:rPr>
        <w:t xml:space="preserve"> la délibération du Conseil d’Administration du CIG du 28 juin 2018, </w:t>
      </w:r>
      <w:r>
        <w:rPr>
          <w:rFonts w:ascii="Calibri" w:hAnsi="Calibri"/>
          <w:sz w:val="22"/>
          <w:szCs w:val="22"/>
        </w:rPr>
        <w:t>approuvant le lancement d’une consultation pour la passation d’une convention de participation dans le domaine de la protection sociale complémentaire,</w:t>
      </w:r>
    </w:p>
    <w:p w:rsidR="00332361" w:rsidRPr="008037EB" w:rsidRDefault="00332361" w:rsidP="00332361">
      <w:pPr>
        <w:jc w:val="both"/>
        <w:rPr>
          <w:rFonts w:ascii="Calibri" w:hAnsi="Calibri" w:cs="Arial"/>
          <w:sz w:val="22"/>
          <w:szCs w:val="22"/>
        </w:rPr>
      </w:pPr>
      <w:r w:rsidRPr="008037EB">
        <w:rPr>
          <w:rFonts w:ascii="Calibri" w:hAnsi="Calibri" w:cs="Arial"/>
          <w:b/>
          <w:sz w:val="22"/>
          <w:szCs w:val="22"/>
        </w:rPr>
        <w:t>VU</w:t>
      </w:r>
      <w:r w:rsidRPr="008037EB">
        <w:rPr>
          <w:rFonts w:ascii="Calibri" w:hAnsi="Calibri" w:cs="Arial"/>
          <w:sz w:val="22"/>
          <w:szCs w:val="22"/>
        </w:rPr>
        <w:t xml:space="preserve"> l’exposé de Monsieur le Maire ;</w:t>
      </w:r>
    </w:p>
    <w:p w:rsidR="00332361" w:rsidRPr="008037EB" w:rsidRDefault="00332361" w:rsidP="00332361">
      <w:pPr>
        <w:jc w:val="both"/>
        <w:rPr>
          <w:rFonts w:ascii="Calibri" w:hAnsi="Calibri" w:cs="Arial"/>
          <w:sz w:val="22"/>
          <w:szCs w:val="22"/>
        </w:rPr>
      </w:pPr>
      <w:r w:rsidRPr="008037EB">
        <w:rPr>
          <w:rFonts w:ascii="Calibri" w:hAnsi="Calibri" w:cs="Arial"/>
          <w:b/>
          <w:sz w:val="22"/>
          <w:szCs w:val="22"/>
        </w:rPr>
        <w:t>VU</w:t>
      </w:r>
      <w:r w:rsidRPr="008037EB">
        <w:rPr>
          <w:rFonts w:ascii="Calibri" w:hAnsi="Calibri" w:cs="Arial"/>
          <w:sz w:val="22"/>
          <w:szCs w:val="22"/>
        </w:rPr>
        <w:t xml:space="preserve"> les documents transmis (</w:t>
      </w:r>
      <w:r>
        <w:rPr>
          <w:rFonts w:ascii="Calibri" w:hAnsi="Calibri" w:cs="Arial"/>
          <w:sz w:val="22"/>
          <w:szCs w:val="22"/>
        </w:rPr>
        <w:t>courrier et calendrier prévisionnel),</w:t>
      </w:r>
    </w:p>
    <w:p w:rsidR="00332361" w:rsidRPr="00C13492" w:rsidRDefault="00332361" w:rsidP="00332361">
      <w:pPr>
        <w:jc w:val="both"/>
        <w:rPr>
          <w:rFonts w:ascii="Calibri" w:hAnsi="Calibri" w:cs="Arial"/>
          <w:sz w:val="22"/>
          <w:szCs w:val="22"/>
        </w:rPr>
      </w:pPr>
    </w:p>
    <w:p w:rsidR="00332361" w:rsidRPr="00C13492" w:rsidRDefault="00332361" w:rsidP="00332361">
      <w:pPr>
        <w:jc w:val="both"/>
        <w:rPr>
          <w:rFonts w:ascii="Calibri" w:hAnsi="Calibri" w:cs="Arial"/>
          <w:sz w:val="22"/>
          <w:szCs w:val="22"/>
        </w:rPr>
      </w:pPr>
      <w:r w:rsidRPr="00C13492">
        <w:rPr>
          <w:rFonts w:ascii="Calibri" w:hAnsi="Calibri" w:cs="Arial"/>
          <w:sz w:val="22"/>
          <w:szCs w:val="22"/>
        </w:rPr>
        <w:t xml:space="preserve">Le Conseil Municipal, après en avoir délibérer à </w:t>
      </w:r>
      <w:r w:rsidRPr="00D37534">
        <w:rPr>
          <w:rFonts w:ascii="Calibri" w:hAnsi="Calibri" w:cs="Arial"/>
          <w:sz w:val="22"/>
          <w:szCs w:val="22"/>
        </w:rPr>
        <w:t>l’unanimité</w:t>
      </w:r>
      <w:r w:rsidRPr="00C13492">
        <w:rPr>
          <w:rFonts w:ascii="Calibri" w:hAnsi="Calibri" w:cs="Arial"/>
          <w:sz w:val="22"/>
          <w:szCs w:val="22"/>
        </w:rPr>
        <w:t> :</w:t>
      </w:r>
    </w:p>
    <w:p w:rsidR="00332361" w:rsidRPr="00332361" w:rsidRDefault="00332361" w:rsidP="00332361">
      <w:pPr>
        <w:pStyle w:val="Titre2"/>
        <w:rPr>
          <w:rFonts w:ascii="Calibri" w:hAnsi="Calibri"/>
          <w:color w:val="auto"/>
          <w:sz w:val="22"/>
          <w:szCs w:val="22"/>
          <w:highlight w:val="yellow"/>
        </w:rPr>
      </w:pPr>
    </w:p>
    <w:p w:rsidR="00332361" w:rsidRPr="00332361" w:rsidRDefault="00332361" w:rsidP="00332361">
      <w:pPr>
        <w:numPr>
          <w:ilvl w:val="0"/>
          <w:numId w:val="45"/>
        </w:numPr>
        <w:rPr>
          <w:rFonts w:ascii="Calibri" w:hAnsi="Calibri"/>
          <w:sz w:val="22"/>
          <w:szCs w:val="22"/>
        </w:rPr>
      </w:pPr>
      <w:r w:rsidRPr="00332361">
        <w:rPr>
          <w:rFonts w:ascii="Calibri" w:hAnsi="Calibri"/>
          <w:b/>
          <w:sz w:val="22"/>
          <w:szCs w:val="22"/>
        </w:rPr>
        <w:t>DECIDE</w:t>
      </w:r>
      <w:r w:rsidRPr="00332361">
        <w:rPr>
          <w:rFonts w:ascii="Calibri" w:hAnsi="Calibri"/>
          <w:sz w:val="22"/>
          <w:szCs w:val="22"/>
        </w:rPr>
        <w:t xml:space="preserve"> de se joindre à la procédure de mise en concurrence pour la passation de la convention de participation relative au risque Santé que le Centre Interdépartemental de Gestion va engager conformément à l’article 25 de la loi n°84-53 du 26 janvier 1984</w:t>
      </w:r>
    </w:p>
    <w:p w:rsidR="00332361" w:rsidRPr="00332361" w:rsidRDefault="00332361" w:rsidP="00332361">
      <w:pPr>
        <w:rPr>
          <w:rFonts w:asciiTheme="minorHAnsi" w:hAnsiTheme="minorHAnsi"/>
          <w:sz w:val="22"/>
          <w:szCs w:val="22"/>
        </w:rPr>
      </w:pPr>
    </w:p>
    <w:p w:rsidR="00332361" w:rsidRPr="00C37127" w:rsidRDefault="00332361" w:rsidP="00332361">
      <w:pPr>
        <w:numPr>
          <w:ilvl w:val="0"/>
          <w:numId w:val="45"/>
        </w:numPr>
        <w:rPr>
          <w:rFonts w:ascii="Calibri" w:hAnsi="Calibri"/>
          <w:sz w:val="22"/>
          <w:szCs w:val="22"/>
        </w:rPr>
      </w:pPr>
      <w:r w:rsidRPr="00C37127">
        <w:rPr>
          <w:rFonts w:ascii="Calibri" w:hAnsi="Calibri"/>
          <w:b/>
          <w:sz w:val="22"/>
          <w:szCs w:val="22"/>
        </w:rPr>
        <w:lastRenderedPageBreak/>
        <w:t>PREND ACTE</w:t>
      </w:r>
      <w:r w:rsidRPr="00C37127">
        <w:rPr>
          <w:rFonts w:ascii="Calibri" w:hAnsi="Calibri"/>
          <w:sz w:val="22"/>
          <w:szCs w:val="22"/>
        </w:rPr>
        <w:t xml:space="preserve"> que les tarifs et garanties lui seront soumis préalablement afin qu’il puisse prendre ou non la décision de signer la convention de participation relative au risque Santé souscrite par le CIG à compter du 1</w:t>
      </w:r>
      <w:r w:rsidRPr="00C37127">
        <w:rPr>
          <w:rFonts w:ascii="Calibri" w:hAnsi="Calibri"/>
          <w:sz w:val="22"/>
          <w:szCs w:val="22"/>
          <w:vertAlign w:val="superscript"/>
        </w:rPr>
        <w:t>er</w:t>
      </w:r>
      <w:r w:rsidRPr="00C37127">
        <w:rPr>
          <w:rFonts w:ascii="Calibri" w:hAnsi="Calibri"/>
          <w:sz w:val="22"/>
          <w:szCs w:val="22"/>
        </w:rPr>
        <w:t xml:space="preserve"> janvier 2020.</w:t>
      </w:r>
    </w:p>
    <w:p w:rsidR="009009D1" w:rsidRDefault="009009D1" w:rsidP="009009D1">
      <w:pPr>
        <w:tabs>
          <w:tab w:val="left" w:pos="6238"/>
        </w:tabs>
        <w:jc w:val="both"/>
        <w:rPr>
          <w:rFonts w:asciiTheme="minorHAnsi" w:hAnsiTheme="minorHAnsi" w:cs="Arial"/>
          <w:sz w:val="22"/>
          <w:szCs w:val="22"/>
        </w:rPr>
      </w:pPr>
    </w:p>
    <w:p w:rsidR="00332361" w:rsidRDefault="00332361" w:rsidP="009009D1">
      <w:pPr>
        <w:tabs>
          <w:tab w:val="left" w:pos="6238"/>
        </w:tabs>
        <w:jc w:val="both"/>
        <w:rPr>
          <w:rFonts w:asciiTheme="minorHAnsi" w:hAnsiTheme="minorHAnsi" w:cs="Arial"/>
          <w:sz w:val="22"/>
          <w:szCs w:val="22"/>
        </w:rPr>
      </w:pPr>
    </w:p>
    <w:p w:rsidR="00287461" w:rsidRPr="00652F0C" w:rsidRDefault="00287461" w:rsidP="00693EBC">
      <w:pPr>
        <w:pStyle w:val="Textbody"/>
        <w:numPr>
          <w:ilvl w:val="0"/>
          <w:numId w:val="12"/>
        </w:numPr>
        <w:spacing w:after="0"/>
        <w:jc w:val="both"/>
        <w:rPr>
          <w:rFonts w:asciiTheme="minorHAnsi" w:hAnsiTheme="minorHAnsi" w:cs="Times New Roman"/>
          <w:b/>
          <w:sz w:val="22"/>
          <w:szCs w:val="22"/>
          <w:u w:val="single"/>
        </w:rPr>
      </w:pPr>
      <w:r w:rsidRPr="00652F0C">
        <w:rPr>
          <w:rFonts w:asciiTheme="minorHAnsi" w:hAnsiTheme="minorHAnsi" w:cs="Times New Roman"/>
          <w:b/>
          <w:sz w:val="22"/>
          <w:szCs w:val="22"/>
          <w:u w:val="single"/>
        </w:rPr>
        <w:t>QUESTIONS DIVERSES</w:t>
      </w:r>
    </w:p>
    <w:p w:rsidR="00287461" w:rsidRPr="00652F0C" w:rsidRDefault="00287461" w:rsidP="00287461">
      <w:pPr>
        <w:pStyle w:val="Textbody"/>
        <w:spacing w:after="0"/>
        <w:jc w:val="both"/>
        <w:rPr>
          <w:rFonts w:asciiTheme="minorHAnsi" w:hAnsiTheme="minorHAnsi" w:cs="Times New Roman"/>
          <w:sz w:val="22"/>
          <w:szCs w:val="22"/>
        </w:rPr>
      </w:pPr>
    </w:p>
    <w:p w:rsidR="008F6492" w:rsidRDefault="00A462BB" w:rsidP="008F6492">
      <w:pPr>
        <w:pStyle w:val="Paragraphedeliste"/>
        <w:numPr>
          <w:ilvl w:val="0"/>
          <w:numId w:val="6"/>
        </w:numPr>
        <w:suppressAutoHyphens/>
        <w:autoSpaceDN w:val="0"/>
        <w:ind w:left="709"/>
        <w:contextualSpacing w:val="0"/>
        <w:textAlignment w:val="baseline"/>
        <w:rPr>
          <w:rFonts w:asciiTheme="minorHAnsi" w:hAnsiTheme="minorHAnsi"/>
          <w:sz w:val="22"/>
          <w:szCs w:val="22"/>
        </w:rPr>
      </w:pPr>
      <w:r w:rsidRPr="003E4A57">
        <w:rPr>
          <w:rFonts w:asciiTheme="minorHAnsi" w:hAnsiTheme="minorHAnsi"/>
          <w:b/>
          <w:sz w:val="22"/>
          <w:szCs w:val="22"/>
        </w:rPr>
        <w:t>Terrain à bâtir Rue du Stade</w:t>
      </w:r>
      <w:r>
        <w:rPr>
          <w:rFonts w:asciiTheme="minorHAnsi" w:hAnsiTheme="minorHAnsi"/>
          <w:sz w:val="22"/>
          <w:szCs w:val="22"/>
        </w:rPr>
        <w:t> : Madame LACRAMPE signale que des panneaux ont été apposés aux abords du village informant la population de la vente de terrain à bâtir Rue du Stade. Monsieur le Maire complète l’information en précisant qu’il s’agit de « dent creuse ».</w:t>
      </w:r>
    </w:p>
    <w:p w:rsidR="00A462BB" w:rsidRPr="00A462BB" w:rsidRDefault="00A462BB" w:rsidP="00A462BB">
      <w:pPr>
        <w:suppressAutoHyphens/>
        <w:autoSpaceDN w:val="0"/>
        <w:textAlignment w:val="baseline"/>
        <w:rPr>
          <w:rFonts w:asciiTheme="minorHAnsi" w:hAnsiTheme="minorHAnsi"/>
          <w:sz w:val="22"/>
          <w:szCs w:val="22"/>
        </w:rPr>
      </w:pPr>
    </w:p>
    <w:p w:rsidR="008F6492" w:rsidRDefault="00A462BB" w:rsidP="008F6492">
      <w:pPr>
        <w:pStyle w:val="Paragraphedeliste"/>
        <w:numPr>
          <w:ilvl w:val="0"/>
          <w:numId w:val="6"/>
        </w:numPr>
        <w:suppressAutoHyphens/>
        <w:autoSpaceDN w:val="0"/>
        <w:textAlignment w:val="baseline"/>
        <w:rPr>
          <w:rFonts w:asciiTheme="minorHAnsi" w:hAnsiTheme="minorHAnsi"/>
          <w:sz w:val="22"/>
          <w:szCs w:val="22"/>
        </w:rPr>
      </w:pPr>
      <w:r w:rsidRPr="003E4A57">
        <w:rPr>
          <w:rFonts w:asciiTheme="minorHAnsi" w:hAnsiTheme="minorHAnsi"/>
          <w:b/>
          <w:sz w:val="22"/>
          <w:szCs w:val="22"/>
        </w:rPr>
        <w:t>Travaux au logement de l’Ecole</w:t>
      </w:r>
      <w:r>
        <w:rPr>
          <w:rFonts w:asciiTheme="minorHAnsi" w:hAnsiTheme="minorHAnsi"/>
          <w:sz w:val="22"/>
          <w:szCs w:val="22"/>
        </w:rPr>
        <w:t> : Monsieur le Maire demande des volontaires pour débarrasser le grenier au-dessus de l’Ecole pendant les vacances scolaires de février 2019. Il précise que cette opération débuterait le 25 février 2019, prévue jusqu’au 1</w:t>
      </w:r>
      <w:r w:rsidRPr="00A462BB">
        <w:rPr>
          <w:rFonts w:asciiTheme="minorHAnsi" w:hAnsiTheme="minorHAnsi"/>
          <w:sz w:val="22"/>
          <w:szCs w:val="22"/>
          <w:vertAlign w:val="superscript"/>
        </w:rPr>
        <w:t>er</w:t>
      </w:r>
      <w:r>
        <w:rPr>
          <w:rFonts w:asciiTheme="minorHAnsi" w:hAnsiTheme="minorHAnsi"/>
          <w:sz w:val="22"/>
          <w:szCs w:val="22"/>
        </w:rPr>
        <w:t xml:space="preserve"> mars 2019, et donne rendez-vous chaque jour à 9h00 le matin.</w:t>
      </w:r>
    </w:p>
    <w:p w:rsidR="00A462BB" w:rsidRPr="003E4A57" w:rsidRDefault="00A462BB" w:rsidP="003E4A57">
      <w:pPr>
        <w:rPr>
          <w:rFonts w:asciiTheme="minorHAnsi" w:hAnsiTheme="minorHAnsi"/>
          <w:sz w:val="22"/>
          <w:szCs w:val="22"/>
        </w:rPr>
      </w:pPr>
    </w:p>
    <w:p w:rsidR="008F6492" w:rsidRPr="00A462BB" w:rsidRDefault="00A462BB" w:rsidP="00AB3759">
      <w:pPr>
        <w:pStyle w:val="Paragraphedeliste"/>
        <w:numPr>
          <w:ilvl w:val="0"/>
          <w:numId w:val="6"/>
        </w:numPr>
        <w:suppressAutoHyphens/>
        <w:autoSpaceDN w:val="0"/>
        <w:textAlignment w:val="baseline"/>
        <w:rPr>
          <w:rFonts w:asciiTheme="minorHAnsi" w:hAnsiTheme="minorHAnsi"/>
          <w:sz w:val="22"/>
          <w:szCs w:val="22"/>
        </w:rPr>
      </w:pPr>
      <w:r w:rsidRPr="003E4A57">
        <w:rPr>
          <w:rFonts w:asciiTheme="minorHAnsi" w:hAnsiTheme="minorHAnsi"/>
          <w:b/>
          <w:sz w:val="22"/>
          <w:szCs w:val="22"/>
        </w:rPr>
        <w:t>Fête du Village</w:t>
      </w:r>
      <w:r w:rsidRPr="00A462BB">
        <w:rPr>
          <w:rFonts w:asciiTheme="minorHAnsi" w:hAnsiTheme="minorHAnsi"/>
          <w:sz w:val="22"/>
          <w:szCs w:val="22"/>
        </w:rPr>
        <w:t> : Une date a été décidée, soit le 8 septembre 2019.</w:t>
      </w:r>
      <w:r w:rsidR="003E4A57">
        <w:rPr>
          <w:rFonts w:asciiTheme="minorHAnsi" w:hAnsiTheme="minorHAnsi"/>
          <w:sz w:val="22"/>
          <w:szCs w:val="22"/>
        </w:rPr>
        <w:t xml:space="preserve"> L’organisation reste à déterminer.</w:t>
      </w:r>
    </w:p>
    <w:p w:rsidR="008F6492" w:rsidRPr="008F6492" w:rsidRDefault="008F6492" w:rsidP="008F6492">
      <w:pPr>
        <w:suppressAutoHyphens/>
        <w:autoSpaceDN w:val="0"/>
        <w:textAlignment w:val="baseline"/>
        <w:rPr>
          <w:rFonts w:asciiTheme="minorHAnsi" w:hAnsiTheme="minorHAnsi"/>
          <w:sz w:val="22"/>
          <w:szCs w:val="22"/>
        </w:rPr>
      </w:pPr>
    </w:p>
    <w:p w:rsidR="005B62F1" w:rsidRDefault="005B62F1" w:rsidP="00287461">
      <w:pPr>
        <w:pStyle w:val="Paragraphedeliste"/>
        <w:ind w:left="0"/>
        <w:rPr>
          <w:rFonts w:asciiTheme="minorHAnsi" w:hAnsiTheme="minorHAnsi"/>
          <w:sz w:val="22"/>
          <w:szCs w:val="22"/>
        </w:rPr>
      </w:pPr>
    </w:p>
    <w:p w:rsidR="00A462BB" w:rsidRPr="00652F0C" w:rsidRDefault="00287461" w:rsidP="00287461">
      <w:pPr>
        <w:pStyle w:val="Paragraphedeliste"/>
        <w:ind w:left="0"/>
        <w:rPr>
          <w:rFonts w:asciiTheme="minorHAnsi" w:hAnsiTheme="minorHAnsi"/>
          <w:sz w:val="22"/>
          <w:szCs w:val="22"/>
        </w:rPr>
      </w:pPr>
      <w:r w:rsidRPr="00652F0C">
        <w:rPr>
          <w:rFonts w:asciiTheme="minorHAnsi" w:hAnsiTheme="minorHAnsi"/>
          <w:sz w:val="22"/>
          <w:szCs w:val="22"/>
        </w:rPr>
        <w:t>L’ordre du jour étant épuisé</w:t>
      </w:r>
      <w:r w:rsidR="00D90512" w:rsidRPr="00652F0C">
        <w:rPr>
          <w:rFonts w:asciiTheme="minorHAnsi" w:hAnsiTheme="minorHAnsi"/>
          <w:sz w:val="22"/>
          <w:szCs w:val="22"/>
        </w:rPr>
        <w:t>,</w:t>
      </w:r>
      <w:r w:rsidRPr="00652F0C">
        <w:rPr>
          <w:rFonts w:asciiTheme="minorHAnsi" w:hAnsiTheme="minorHAnsi"/>
          <w:sz w:val="22"/>
          <w:szCs w:val="22"/>
        </w:rPr>
        <w:t xml:space="preserve"> la séance est levée à </w:t>
      </w:r>
      <w:r w:rsidR="00A462BB">
        <w:rPr>
          <w:rFonts w:asciiTheme="minorHAnsi" w:hAnsiTheme="minorHAnsi"/>
          <w:sz w:val="22"/>
          <w:szCs w:val="22"/>
        </w:rPr>
        <w:t>20h50.</w:t>
      </w:r>
    </w:p>
    <w:p w:rsidR="00287461" w:rsidRPr="00652F0C" w:rsidRDefault="00287461" w:rsidP="00287461">
      <w:pPr>
        <w:tabs>
          <w:tab w:val="center" w:pos="4817"/>
          <w:tab w:val="right" w:pos="9639"/>
        </w:tabs>
        <w:jc w:val="both"/>
        <w:rPr>
          <w:rFonts w:asciiTheme="minorHAnsi" w:hAnsiTheme="minorHAnsi"/>
          <w:sz w:val="22"/>
          <w:szCs w:val="22"/>
        </w:rPr>
      </w:pPr>
    </w:p>
    <w:p w:rsidR="00F66315" w:rsidRPr="00F7203C" w:rsidRDefault="00F66315" w:rsidP="00F66315">
      <w:pPr>
        <w:pStyle w:val="Paragraphedeliste"/>
        <w:tabs>
          <w:tab w:val="left" w:pos="3402"/>
          <w:tab w:val="left" w:pos="7088"/>
        </w:tabs>
        <w:ind w:left="0"/>
        <w:rPr>
          <w:rFonts w:asciiTheme="minorHAnsi" w:hAnsiTheme="minorHAnsi" w:cs="Arial"/>
          <w:sz w:val="22"/>
          <w:szCs w:val="22"/>
        </w:rPr>
      </w:pPr>
      <w:r w:rsidRPr="00F7203C">
        <w:rPr>
          <w:rFonts w:asciiTheme="minorHAnsi" w:hAnsiTheme="minorHAnsi" w:cs="Arial"/>
          <w:sz w:val="22"/>
          <w:szCs w:val="22"/>
        </w:rPr>
        <w:t>Le Maire,</w:t>
      </w:r>
      <w:r w:rsidRPr="00F7203C">
        <w:rPr>
          <w:rFonts w:asciiTheme="minorHAnsi" w:hAnsiTheme="minorHAnsi" w:cs="Arial"/>
          <w:sz w:val="22"/>
          <w:szCs w:val="22"/>
        </w:rPr>
        <w:tab/>
        <w:t>La Secrétaire de Séance,</w:t>
      </w:r>
      <w:r w:rsidRPr="00F7203C">
        <w:rPr>
          <w:rFonts w:asciiTheme="minorHAnsi" w:hAnsiTheme="minorHAnsi" w:cs="Arial"/>
          <w:sz w:val="22"/>
          <w:szCs w:val="22"/>
        </w:rPr>
        <w:tab/>
        <w:t>Les Conseillers</w:t>
      </w:r>
    </w:p>
    <w:p w:rsidR="00951C9A" w:rsidRPr="00652F0C" w:rsidRDefault="00F66315" w:rsidP="00F66315">
      <w:pPr>
        <w:pStyle w:val="Paragraphedeliste"/>
        <w:tabs>
          <w:tab w:val="left" w:pos="3402"/>
        </w:tabs>
        <w:ind w:left="0"/>
        <w:rPr>
          <w:rFonts w:asciiTheme="minorHAnsi" w:eastAsia="Arial Unicode MS" w:hAnsiTheme="minorHAnsi"/>
          <w:sz w:val="22"/>
          <w:szCs w:val="22"/>
        </w:rPr>
      </w:pPr>
      <w:r w:rsidRPr="00F7203C">
        <w:rPr>
          <w:rFonts w:asciiTheme="minorHAnsi" w:hAnsiTheme="minorHAnsi" w:cs="Arial"/>
          <w:sz w:val="22"/>
          <w:szCs w:val="22"/>
        </w:rPr>
        <w:t>MARTIN Alain</w:t>
      </w:r>
      <w:r w:rsidRPr="00F7203C">
        <w:rPr>
          <w:rFonts w:asciiTheme="minorHAnsi" w:hAnsiTheme="minorHAnsi" w:cs="Arial"/>
          <w:sz w:val="22"/>
          <w:szCs w:val="22"/>
        </w:rPr>
        <w:tab/>
      </w:r>
      <w:r>
        <w:rPr>
          <w:rFonts w:asciiTheme="minorHAnsi" w:hAnsiTheme="minorHAnsi" w:cs="Arial"/>
          <w:sz w:val="22"/>
          <w:szCs w:val="22"/>
        </w:rPr>
        <w:t>LACRAMPE Marie-Patricia</w:t>
      </w:r>
      <w:bookmarkStart w:id="0" w:name="_GoBack"/>
      <w:bookmarkEnd w:id="0"/>
    </w:p>
    <w:sectPr w:rsidR="00951C9A" w:rsidRPr="00652F0C" w:rsidSect="00332361">
      <w:pgSz w:w="11906" w:h="16838"/>
      <w:pgMar w:top="993" w:right="1134" w:bottom="1418"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C02C4"/>
    <w:multiLevelType w:val="hybridMultilevel"/>
    <w:tmpl w:val="DE26D610"/>
    <w:lvl w:ilvl="0" w:tplc="1018ED2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9C3886"/>
    <w:multiLevelType w:val="hybridMultilevel"/>
    <w:tmpl w:val="8EDAC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BA66CE"/>
    <w:multiLevelType w:val="hybridMultilevel"/>
    <w:tmpl w:val="96C489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35154A"/>
    <w:multiLevelType w:val="hybridMultilevel"/>
    <w:tmpl w:val="68BC7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9E362A"/>
    <w:multiLevelType w:val="hybridMultilevel"/>
    <w:tmpl w:val="E89E86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0359E4"/>
    <w:multiLevelType w:val="hybridMultilevel"/>
    <w:tmpl w:val="B510D4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8CD260A"/>
    <w:multiLevelType w:val="hybridMultilevel"/>
    <w:tmpl w:val="C33C57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4A5BE5"/>
    <w:multiLevelType w:val="hybridMultilevel"/>
    <w:tmpl w:val="6B04E7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DF0D86"/>
    <w:multiLevelType w:val="multilevel"/>
    <w:tmpl w:val="07F8096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E3B6DD0"/>
    <w:multiLevelType w:val="hybridMultilevel"/>
    <w:tmpl w:val="644C0F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D7753C"/>
    <w:multiLevelType w:val="hybridMultilevel"/>
    <w:tmpl w:val="B5A630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1E15E0A"/>
    <w:multiLevelType w:val="hybridMultilevel"/>
    <w:tmpl w:val="A4A4A8E6"/>
    <w:lvl w:ilvl="0" w:tplc="643CE2F6">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F34938"/>
    <w:multiLevelType w:val="hybridMultilevel"/>
    <w:tmpl w:val="E3D87BC0"/>
    <w:lvl w:ilvl="0" w:tplc="040C0001">
      <w:start w:val="1"/>
      <w:numFmt w:val="bullet"/>
      <w:lvlText w:val=""/>
      <w:lvlJc w:val="left"/>
      <w:pPr>
        <w:ind w:left="1069" w:hanging="360"/>
      </w:pPr>
      <w:rPr>
        <w:rFonts w:ascii="Symbol" w:hAnsi="Symbol" w:hint="default"/>
        <w:b/>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3" w15:restartNumberingAfterBreak="0">
    <w:nsid w:val="277B503B"/>
    <w:multiLevelType w:val="hybridMultilevel"/>
    <w:tmpl w:val="9C922A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C74F53"/>
    <w:multiLevelType w:val="hybridMultilevel"/>
    <w:tmpl w:val="2800E6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E26BB7"/>
    <w:multiLevelType w:val="hybridMultilevel"/>
    <w:tmpl w:val="514EB8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097293"/>
    <w:multiLevelType w:val="multilevel"/>
    <w:tmpl w:val="8AEAC7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2A4214"/>
    <w:multiLevelType w:val="hybridMultilevel"/>
    <w:tmpl w:val="755839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B92B5E"/>
    <w:multiLevelType w:val="hybridMultilevel"/>
    <w:tmpl w:val="0082D08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336A30C3"/>
    <w:multiLevelType w:val="hybridMultilevel"/>
    <w:tmpl w:val="74181A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DA549A"/>
    <w:multiLevelType w:val="hybridMultilevel"/>
    <w:tmpl w:val="9BD4C1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1A5AFA"/>
    <w:multiLevelType w:val="hybridMultilevel"/>
    <w:tmpl w:val="99BC68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6410EF"/>
    <w:multiLevelType w:val="hybridMultilevel"/>
    <w:tmpl w:val="9D402C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0A54353"/>
    <w:multiLevelType w:val="hybridMultilevel"/>
    <w:tmpl w:val="881863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0DB4401"/>
    <w:multiLevelType w:val="hybridMultilevel"/>
    <w:tmpl w:val="8968FD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6E530F"/>
    <w:multiLevelType w:val="hybridMultilevel"/>
    <w:tmpl w:val="1BC233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5EF16D7"/>
    <w:multiLevelType w:val="hybridMultilevel"/>
    <w:tmpl w:val="D806D5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620023"/>
    <w:multiLevelType w:val="hybridMultilevel"/>
    <w:tmpl w:val="3B3E0D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CF47CB0"/>
    <w:multiLevelType w:val="multilevel"/>
    <w:tmpl w:val="5A7A65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1C54813"/>
    <w:multiLevelType w:val="multilevel"/>
    <w:tmpl w:val="A0FC6E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671E44"/>
    <w:multiLevelType w:val="hybridMultilevel"/>
    <w:tmpl w:val="BB647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6930943"/>
    <w:multiLevelType w:val="hybridMultilevel"/>
    <w:tmpl w:val="DA8A76E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6F54DE8"/>
    <w:multiLevelType w:val="multilevel"/>
    <w:tmpl w:val="EF9269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40158D4"/>
    <w:multiLevelType w:val="hybridMultilevel"/>
    <w:tmpl w:val="6AA0F2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222CA0"/>
    <w:multiLevelType w:val="hybridMultilevel"/>
    <w:tmpl w:val="72103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DB32D6"/>
    <w:multiLevelType w:val="hybridMultilevel"/>
    <w:tmpl w:val="D38C6020"/>
    <w:lvl w:ilvl="0" w:tplc="040C0001">
      <w:start w:val="1"/>
      <w:numFmt w:val="bullet"/>
      <w:lvlText w:val=""/>
      <w:lvlJc w:val="left"/>
      <w:pPr>
        <w:ind w:left="766" w:hanging="360"/>
      </w:pPr>
      <w:rPr>
        <w:rFonts w:ascii="Symbol" w:hAnsi="Symbol"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36" w15:restartNumberingAfterBreak="0">
    <w:nsid w:val="6E9067A8"/>
    <w:multiLevelType w:val="hybridMultilevel"/>
    <w:tmpl w:val="0CB6F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FA71E02"/>
    <w:multiLevelType w:val="hybridMultilevel"/>
    <w:tmpl w:val="D9646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FEC75BB"/>
    <w:multiLevelType w:val="hybridMultilevel"/>
    <w:tmpl w:val="947864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12E4C0A"/>
    <w:multiLevelType w:val="hybridMultilevel"/>
    <w:tmpl w:val="AA5E58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148203A"/>
    <w:multiLevelType w:val="hybridMultilevel"/>
    <w:tmpl w:val="5A4C9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234149C"/>
    <w:multiLevelType w:val="hybridMultilevel"/>
    <w:tmpl w:val="A91E8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74B57D2"/>
    <w:multiLevelType w:val="hybridMultilevel"/>
    <w:tmpl w:val="0C7C2B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CA04F76"/>
    <w:multiLevelType w:val="hybridMultilevel"/>
    <w:tmpl w:val="E1121A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A818AC"/>
    <w:multiLevelType w:val="hybridMultilevel"/>
    <w:tmpl w:val="6DD630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F9E3354"/>
    <w:multiLevelType w:val="hybridMultilevel"/>
    <w:tmpl w:val="ACACD7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8"/>
  </w:num>
  <w:num w:numId="4">
    <w:abstractNumId w:val="32"/>
  </w:num>
  <w:num w:numId="5">
    <w:abstractNumId w:val="29"/>
  </w:num>
  <w:num w:numId="6">
    <w:abstractNumId w:val="8"/>
  </w:num>
  <w:num w:numId="7">
    <w:abstractNumId w:val="7"/>
  </w:num>
  <w:num w:numId="8">
    <w:abstractNumId w:val="10"/>
  </w:num>
  <w:num w:numId="9">
    <w:abstractNumId w:val="9"/>
  </w:num>
  <w:num w:numId="10">
    <w:abstractNumId w:val="22"/>
  </w:num>
  <w:num w:numId="11">
    <w:abstractNumId w:val="25"/>
  </w:num>
  <w:num w:numId="12">
    <w:abstractNumId w:val="41"/>
  </w:num>
  <w:num w:numId="13">
    <w:abstractNumId w:val="22"/>
  </w:num>
  <w:num w:numId="14">
    <w:abstractNumId w:val="25"/>
  </w:num>
  <w:num w:numId="15">
    <w:abstractNumId w:val="43"/>
  </w:num>
  <w:num w:numId="16">
    <w:abstractNumId w:val="37"/>
  </w:num>
  <w:num w:numId="17">
    <w:abstractNumId w:val="34"/>
  </w:num>
  <w:num w:numId="18">
    <w:abstractNumId w:val="1"/>
  </w:num>
  <w:num w:numId="19">
    <w:abstractNumId w:val="27"/>
  </w:num>
  <w:num w:numId="20">
    <w:abstractNumId w:val="2"/>
  </w:num>
  <w:num w:numId="21">
    <w:abstractNumId w:val="21"/>
  </w:num>
  <w:num w:numId="22">
    <w:abstractNumId w:val="12"/>
  </w:num>
  <w:num w:numId="23">
    <w:abstractNumId w:val="19"/>
  </w:num>
  <w:num w:numId="24">
    <w:abstractNumId w:val="31"/>
  </w:num>
  <w:num w:numId="25">
    <w:abstractNumId w:val="40"/>
  </w:num>
  <w:num w:numId="26">
    <w:abstractNumId w:val="6"/>
  </w:num>
  <w:num w:numId="27">
    <w:abstractNumId w:val="38"/>
  </w:num>
  <w:num w:numId="28">
    <w:abstractNumId w:val="17"/>
  </w:num>
  <w:num w:numId="29">
    <w:abstractNumId w:val="26"/>
  </w:num>
  <w:num w:numId="30">
    <w:abstractNumId w:val="36"/>
  </w:num>
  <w:num w:numId="31">
    <w:abstractNumId w:val="42"/>
  </w:num>
  <w:num w:numId="32">
    <w:abstractNumId w:val="13"/>
  </w:num>
  <w:num w:numId="33">
    <w:abstractNumId w:val="44"/>
  </w:num>
  <w:num w:numId="34">
    <w:abstractNumId w:val="20"/>
  </w:num>
  <w:num w:numId="35">
    <w:abstractNumId w:val="35"/>
  </w:num>
  <w:num w:numId="36">
    <w:abstractNumId w:val="38"/>
  </w:num>
  <w:num w:numId="37">
    <w:abstractNumId w:val="24"/>
  </w:num>
  <w:num w:numId="38">
    <w:abstractNumId w:val="15"/>
  </w:num>
  <w:num w:numId="39">
    <w:abstractNumId w:val="5"/>
  </w:num>
  <w:num w:numId="40">
    <w:abstractNumId w:val="30"/>
  </w:num>
  <w:num w:numId="41">
    <w:abstractNumId w:val="33"/>
  </w:num>
  <w:num w:numId="42">
    <w:abstractNumId w:val="45"/>
  </w:num>
  <w:num w:numId="43">
    <w:abstractNumId w:val="11"/>
  </w:num>
  <w:num w:numId="44">
    <w:abstractNumId w:val="23"/>
  </w:num>
  <w:num w:numId="45">
    <w:abstractNumId w:val="39"/>
  </w:num>
  <w:num w:numId="46">
    <w:abstractNumId w:val="3"/>
  </w:num>
  <w:num w:numId="47">
    <w:abstractNumId w:val="18"/>
  </w:num>
  <w:num w:numId="48">
    <w:abstractNumId w:val="8"/>
  </w:num>
  <w:num w:numId="49">
    <w:abstractNumId w:val="14"/>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A"/>
    <w:rsid w:val="00021B32"/>
    <w:rsid w:val="00034833"/>
    <w:rsid w:val="00040722"/>
    <w:rsid w:val="00044BAF"/>
    <w:rsid w:val="0005751F"/>
    <w:rsid w:val="00064876"/>
    <w:rsid w:val="0007157A"/>
    <w:rsid w:val="000B3E28"/>
    <w:rsid w:val="000C0289"/>
    <w:rsid w:val="000C6B30"/>
    <w:rsid w:val="000F1190"/>
    <w:rsid w:val="00111442"/>
    <w:rsid w:val="00111E17"/>
    <w:rsid w:val="001268B9"/>
    <w:rsid w:val="001803B0"/>
    <w:rsid w:val="001D3623"/>
    <w:rsid w:val="001D71C4"/>
    <w:rsid w:val="001F6B45"/>
    <w:rsid w:val="00206CA3"/>
    <w:rsid w:val="00222F0D"/>
    <w:rsid w:val="00236AB7"/>
    <w:rsid w:val="00272CF2"/>
    <w:rsid w:val="00287461"/>
    <w:rsid w:val="002941C4"/>
    <w:rsid w:val="002C10DF"/>
    <w:rsid w:val="002C2479"/>
    <w:rsid w:val="002F0494"/>
    <w:rsid w:val="002F296D"/>
    <w:rsid w:val="00332361"/>
    <w:rsid w:val="003605EC"/>
    <w:rsid w:val="00364D19"/>
    <w:rsid w:val="0036772A"/>
    <w:rsid w:val="0039016B"/>
    <w:rsid w:val="003B66A1"/>
    <w:rsid w:val="003D749D"/>
    <w:rsid w:val="003E1206"/>
    <w:rsid w:val="003E4A57"/>
    <w:rsid w:val="00412F6B"/>
    <w:rsid w:val="004139F3"/>
    <w:rsid w:val="00426D68"/>
    <w:rsid w:val="00433938"/>
    <w:rsid w:val="0045247F"/>
    <w:rsid w:val="00466BA7"/>
    <w:rsid w:val="00472BE9"/>
    <w:rsid w:val="00490839"/>
    <w:rsid w:val="00494ADC"/>
    <w:rsid w:val="004A68F3"/>
    <w:rsid w:val="004B4381"/>
    <w:rsid w:val="004D0B72"/>
    <w:rsid w:val="004F2606"/>
    <w:rsid w:val="00505D25"/>
    <w:rsid w:val="00512F47"/>
    <w:rsid w:val="0052726C"/>
    <w:rsid w:val="00530709"/>
    <w:rsid w:val="00535D2D"/>
    <w:rsid w:val="00555BB3"/>
    <w:rsid w:val="00561EC0"/>
    <w:rsid w:val="0057454A"/>
    <w:rsid w:val="0058456B"/>
    <w:rsid w:val="005B62F1"/>
    <w:rsid w:val="005C6213"/>
    <w:rsid w:val="005D6192"/>
    <w:rsid w:val="005D7852"/>
    <w:rsid w:val="006127A4"/>
    <w:rsid w:val="00642A73"/>
    <w:rsid w:val="00645008"/>
    <w:rsid w:val="00652F0C"/>
    <w:rsid w:val="00667D24"/>
    <w:rsid w:val="00671D7D"/>
    <w:rsid w:val="00681FCA"/>
    <w:rsid w:val="00693EBC"/>
    <w:rsid w:val="006C4045"/>
    <w:rsid w:val="0074033E"/>
    <w:rsid w:val="00743ADB"/>
    <w:rsid w:val="0078387E"/>
    <w:rsid w:val="007D24F4"/>
    <w:rsid w:val="007D4BE6"/>
    <w:rsid w:val="0082484A"/>
    <w:rsid w:val="00840962"/>
    <w:rsid w:val="00844A28"/>
    <w:rsid w:val="008545E0"/>
    <w:rsid w:val="0086713D"/>
    <w:rsid w:val="008A2A19"/>
    <w:rsid w:val="008A5414"/>
    <w:rsid w:val="008B566B"/>
    <w:rsid w:val="008B6411"/>
    <w:rsid w:val="008F6492"/>
    <w:rsid w:val="009009D1"/>
    <w:rsid w:val="00930305"/>
    <w:rsid w:val="00940842"/>
    <w:rsid w:val="0094690A"/>
    <w:rsid w:val="00951C9A"/>
    <w:rsid w:val="009802E2"/>
    <w:rsid w:val="0098328F"/>
    <w:rsid w:val="00992BCB"/>
    <w:rsid w:val="009B401E"/>
    <w:rsid w:val="009B5ED3"/>
    <w:rsid w:val="009C3082"/>
    <w:rsid w:val="009D1361"/>
    <w:rsid w:val="009D13F2"/>
    <w:rsid w:val="009F25D8"/>
    <w:rsid w:val="009F6720"/>
    <w:rsid w:val="00A44BCC"/>
    <w:rsid w:val="00A462BB"/>
    <w:rsid w:val="00A51FFE"/>
    <w:rsid w:val="00A60C7D"/>
    <w:rsid w:val="00A616FC"/>
    <w:rsid w:val="00A707E8"/>
    <w:rsid w:val="00A92181"/>
    <w:rsid w:val="00AB198C"/>
    <w:rsid w:val="00AB7DCC"/>
    <w:rsid w:val="00AD77A7"/>
    <w:rsid w:val="00AE1F4B"/>
    <w:rsid w:val="00AE3753"/>
    <w:rsid w:val="00AF541B"/>
    <w:rsid w:val="00B14E36"/>
    <w:rsid w:val="00B34E41"/>
    <w:rsid w:val="00B55022"/>
    <w:rsid w:val="00B87B31"/>
    <w:rsid w:val="00B94023"/>
    <w:rsid w:val="00BA5C1C"/>
    <w:rsid w:val="00BC37CD"/>
    <w:rsid w:val="00BC77FD"/>
    <w:rsid w:val="00BE3536"/>
    <w:rsid w:val="00BF0887"/>
    <w:rsid w:val="00C01114"/>
    <w:rsid w:val="00C04D1C"/>
    <w:rsid w:val="00C125AD"/>
    <w:rsid w:val="00C217F0"/>
    <w:rsid w:val="00C233EB"/>
    <w:rsid w:val="00C477E7"/>
    <w:rsid w:val="00C865A3"/>
    <w:rsid w:val="00CD5620"/>
    <w:rsid w:val="00D13210"/>
    <w:rsid w:val="00D462CB"/>
    <w:rsid w:val="00D46F67"/>
    <w:rsid w:val="00D90512"/>
    <w:rsid w:val="00DB2E9F"/>
    <w:rsid w:val="00DF390B"/>
    <w:rsid w:val="00E07447"/>
    <w:rsid w:val="00E213CE"/>
    <w:rsid w:val="00E213F2"/>
    <w:rsid w:val="00E2473B"/>
    <w:rsid w:val="00E342D4"/>
    <w:rsid w:val="00E37869"/>
    <w:rsid w:val="00E42B99"/>
    <w:rsid w:val="00E4388D"/>
    <w:rsid w:val="00E64B49"/>
    <w:rsid w:val="00E677EE"/>
    <w:rsid w:val="00E7084C"/>
    <w:rsid w:val="00E8790C"/>
    <w:rsid w:val="00E908D6"/>
    <w:rsid w:val="00E95A75"/>
    <w:rsid w:val="00EC7FDD"/>
    <w:rsid w:val="00F272E7"/>
    <w:rsid w:val="00F52AF3"/>
    <w:rsid w:val="00F66315"/>
    <w:rsid w:val="00F66D98"/>
    <w:rsid w:val="00F67A2F"/>
    <w:rsid w:val="00F7203C"/>
    <w:rsid w:val="00F82A21"/>
    <w:rsid w:val="00FA40C1"/>
    <w:rsid w:val="00FA6CD4"/>
    <w:rsid w:val="00FC4D78"/>
    <w:rsid w:val="00FE7BD4"/>
    <w:rsid w:val="00FF114B"/>
    <w:rsid w:val="00FF48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D5830-C7A2-4A46-A03C-14415AB3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rsid w:val="00287461"/>
    <w:pPr>
      <w:keepNext/>
      <w:pBdr>
        <w:top w:val="single" w:sz="6" w:space="1" w:color="000000"/>
        <w:left w:val="single" w:sz="6" w:space="1" w:color="000000"/>
        <w:bottom w:val="single" w:sz="6" w:space="1" w:color="000000"/>
        <w:right w:val="single" w:sz="6" w:space="1" w:color="000000"/>
      </w:pBdr>
      <w:tabs>
        <w:tab w:val="left" w:pos="6238"/>
      </w:tabs>
      <w:suppressAutoHyphens/>
      <w:autoSpaceDN w:val="0"/>
      <w:ind w:left="1134" w:right="708"/>
      <w:jc w:val="center"/>
      <w:outlineLvl w:val="0"/>
    </w:pPr>
    <w:rPr>
      <w:b/>
      <w:szCs w:val="20"/>
      <w:u w:val="single"/>
    </w:rPr>
  </w:style>
  <w:style w:type="paragraph" w:styleId="Titre2">
    <w:name w:val="heading 2"/>
    <w:basedOn w:val="Normal"/>
    <w:next w:val="Normal"/>
    <w:link w:val="Titre2Car"/>
    <w:uiPriority w:val="9"/>
    <w:semiHidden/>
    <w:unhideWhenUsed/>
    <w:qFormat/>
    <w:rsid w:val="008F649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bltexte">
    <w:name w:val="Tbl (texte)"/>
    <w:basedOn w:val="Normal"/>
    <w:rsid w:val="0039016B"/>
    <w:pPr>
      <w:spacing w:after="60"/>
    </w:pPr>
    <w:rPr>
      <w:rFonts w:ascii="Arial" w:hAnsi="Arial"/>
      <w:sz w:val="18"/>
      <w:szCs w:val="20"/>
    </w:rPr>
  </w:style>
  <w:style w:type="character" w:customStyle="1" w:styleId="PointS">
    <w:name w:val="PointS"/>
    <w:rsid w:val="0039016B"/>
    <w:rPr>
      <w:sz w:val="16"/>
    </w:rPr>
  </w:style>
  <w:style w:type="paragraph" w:styleId="Textedebulles">
    <w:name w:val="Balloon Text"/>
    <w:basedOn w:val="Normal"/>
    <w:link w:val="TextedebullesCar"/>
    <w:uiPriority w:val="99"/>
    <w:semiHidden/>
    <w:unhideWhenUsed/>
    <w:rsid w:val="00E2473B"/>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473B"/>
    <w:rPr>
      <w:rFonts w:ascii="Segoe UI" w:eastAsia="Times New Roman" w:hAnsi="Segoe UI" w:cs="Segoe UI"/>
      <w:sz w:val="18"/>
      <w:szCs w:val="18"/>
      <w:lang w:eastAsia="fr-FR"/>
    </w:rPr>
  </w:style>
  <w:style w:type="paragraph" w:customStyle="1" w:styleId="Tbltextegras">
    <w:name w:val="Tbl (texte gras)"/>
    <w:basedOn w:val="Tbltexte"/>
    <w:rsid w:val="002C10DF"/>
    <w:pPr>
      <w:overflowPunct w:val="0"/>
      <w:autoSpaceDE w:val="0"/>
      <w:autoSpaceDN w:val="0"/>
      <w:adjustRightInd w:val="0"/>
      <w:textAlignment w:val="baseline"/>
    </w:pPr>
    <w:rPr>
      <w:rFonts w:cs="Arial"/>
      <w:b/>
      <w:bCs/>
      <w:szCs w:val="18"/>
    </w:rPr>
  </w:style>
  <w:style w:type="paragraph" w:styleId="Paragraphedeliste">
    <w:name w:val="List Paragraph"/>
    <w:basedOn w:val="Normal"/>
    <w:qFormat/>
    <w:rsid w:val="002C10DF"/>
    <w:pPr>
      <w:ind w:left="720"/>
      <w:contextualSpacing/>
      <w:jc w:val="both"/>
    </w:pPr>
    <w:rPr>
      <w:rFonts w:ascii="Calibri" w:hAnsi="Calibri"/>
      <w:lang w:eastAsia="en-US"/>
    </w:rPr>
  </w:style>
  <w:style w:type="character" w:customStyle="1" w:styleId="Titre1Car">
    <w:name w:val="Titre 1 Car"/>
    <w:basedOn w:val="Policepardfaut"/>
    <w:link w:val="Titre1"/>
    <w:rsid w:val="00287461"/>
    <w:rPr>
      <w:rFonts w:ascii="Times New Roman" w:eastAsia="Times New Roman" w:hAnsi="Times New Roman" w:cs="Times New Roman"/>
      <w:b/>
      <w:sz w:val="24"/>
      <w:szCs w:val="20"/>
      <w:u w:val="single"/>
      <w:lang w:eastAsia="fr-FR"/>
    </w:rPr>
  </w:style>
  <w:style w:type="paragraph" w:customStyle="1" w:styleId="Textbody">
    <w:name w:val="Text body"/>
    <w:basedOn w:val="Normal"/>
    <w:rsid w:val="00287461"/>
    <w:pPr>
      <w:suppressAutoHyphens/>
      <w:autoSpaceDN w:val="0"/>
      <w:spacing w:after="140" w:line="288" w:lineRule="auto"/>
      <w:textAlignment w:val="baseline"/>
    </w:pPr>
    <w:rPr>
      <w:rFonts w:ascii="Liberation Serif" w:eastAsia="SimSun" w:hAnsi="Liberation Serif" w:cs="Mangal"/>
      <w:kern w:val="3"/>
      <w:lang w:eastAsia="zh-CN" w:bidi="hi-IN"/>
    </w:rPr>
  </w:style>
  <w:style w:type="paragraph" w:styleId="Sansinterligne">
    <w:name w:val="No Spacing"/>
    <w:uiPriority w:val="1"/>
    <w:qFormat/>
    <w:rsid w:val="00E342D4"/>
    <w:pPr>
      <w:spacing w:after="0" w:line="240" w:lineRule="auto"/>
    </w:pPr>
    <w:rPr>
      <w:rFonts w:ascii="Times New Roman" w:eastAsia="Times New Roman" w:hAnsi="Times New Roman" w:cs="Times New Roman"/>
      <w:spacing w:val="-5"/>
      <w:sz w:val="24"/>
      <w:szCs w:val="20"/>
      <w:lang w:eastAsia="fr-FR"/>
    </w:rPr>
  </w:style>
  <w:style w:type="character" w:styleId="Marquedecommentaire">
    <w:name w:val="annotation reference"/>
    <w:basedOn w:val="Policepardfaut"/>
    <w:uiPriority w:val="99"/>
    <w:semiHidden/>
    <w:unhideWhenUsed/>
    <w:rsid w:val="00FA6CD4"/>
    <w:rPr>
      <w:sz w:val="16"/>
      <w:szCs w:val="16"/>
    </w:rPr>
  </w:style>
  <w:style w:type="paragraph" w:styleId="Commentaire">
    <w:name w:val="annotation text"/>
    <w:basedOn w:val="Normal"/>
    <w:link w:val="CommentaireCar"/>
    <w:uiPriority w:val="99"/>
    <w:semiHidden/>
    <w:unhideWhenUsed/>
    <w:rsid w:val="00FA6CD4"/>
    <w:rPr>
      <w:sz w:val="20"/>
      <w:szCs w:val="20"/>
    </w:rPr>
  </w:style>
  <w:style w:type="character" w:customStyle="1" w:styleId="CommentaireCar">
    <w:name w:val="Commentaire Car"/>
    <w:basedOn w:val="Policepardfaut"/>
    <w:link w:val="Commentaire"/>
    <w:uiPriority w:val="99"/>
    <w:semiHidden/>
    <w:rsid w:val="00FA6CD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FA6CD4"/>
    <w:rPr>
      <w:b/>
      <w:bCs/>
    </w:rPr>
  </w:style>
  <w:style w:type="character" w:customStyle="1" w:styleId="ObjetducommentaireCar">
    <w:name w:val="Objet du commentaire Car"/>
    <w:basedOn w:val="CommentaireCar"/>
    <w:link w:val="Objetducommentaire"/>
    <w:uiPriority w:val="99"/>
    <w:semiHidden/>
    <w:rsid w:val="00FA6CD4"/>
    <w:rPr>
      <w:rFonts w:ascii="Times New Roman" w:eastAsia="Times New Roman" w:hAnsi="Times New Roman" w:cs="Times New Roman"/>
      <w:b/>
      <w:bCs/>
      <w:sz w:val="20"/>
      <w:szCs w:val="20"/>
      <w:lang w:eastAsia="fr-FR"/>
    </w:rPr>
  </w:style>
  <w:style w:type="paragraph" w:styleId="Rvision">
    <w:name w:val="Revision"/>
    <w:hidden/>
    <w:uiPriority w:val="99"/>
    <w:semiHidden/>
    <w:rsid w:val="0094690A"/>
    <w:pPr>
      <w:spacing w:after="0"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8F6492"/>
    <w:rPr>
      <w:rFonts w:asciiTheme="majorHAnsi" w:eastAsiaTheme="majorEastAsia" w:hAnsiTheme="majorHAnsi" w:cstheme="majorBidi"/>
      <w:color w:val="2E74B5" w:themeColor="accent1" w:themeShade="BF"/>
      <w:sz w:val="26"/>
      <w:szCs w:val="26"/>
      <w:lang w:eastAsia="fr-FR"/>
    </w:rPr>
  </w:style>
  <w:style w:type="paragraph" w:styleId="En-tte">
    <w:name w:val="header"/>
    <w:basedOn w:val="Normal"/>
    <w:link w:val="En-tteCar"/>
    <w:rsid w:val="008F6492"/>
    <w:pPr>
      <w:tabs>
        <w:tab w:val="center" w:pos="4536"/>
        <w:tab w:val="right" w:pos="9072"/>
      </w:tabs>
    </w:pPr>
    <w:rPr>
      <w:sz w:val="20"/>
      <w:szCs w:val="20"/>
    </w:rPr>
  </w:style>
  <w:style w:type="character" w:customStyle="1" w:styleId="En-tteCar">
    <w:name w:val="En-tête Car"/>
    <w:basedOn w:val="Policepardfaut"/>
    <w:link w:val="En-tte"/>
    <w:rsid w:val="008F6492"/>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197812">
      <w:bodyDiv w:val="1"/>
      <w:marLeft w:val="0"/>
      <w:marRight w:val="0"/>
      <w:marTop w:val="0"/>
      <w:marBottom w:val="0"/>
      <w:divBdr>
        <w:top w:val="none" w:sz="0" w:space="0" w:color="auto"/>
        <w:left w:val="none" w:sz="0" w:space="0" w:color="auto"/>
        <w:bottom w:val="none" w:sz="0" w:space="0" w:color="auto"/>
        <w:right w:val="none" w:sz="0" w:space="0" w:color="auto"/>
      </w:divBdr>
    </w:div>
    <w:div w:id="307437024">
      <w:bodyDiv w:val="1"/>
      <w:marLeft w:val="0"/>
      <w:marRight w:val="0"/>
      <w:marTop w:val="0"/>
      <w:marBottom w:val="0"/>
      <w:divBdr>
        <w:top w:val="none" w:sz="0" w:space="0" w:color="auto"/>
        <w:left w:val="none" w:sz="0" w:space="0" w:color="auto"/>
        <w:bottom w:val="none" w:sz="0" w:space="0" w:color="auto"/>
        <w:right w:val="none" w:sz="0" w:space="0" w:color="auto"/>
      </w:divBdr>
    </w:div>
    <w:div w:id="392045880">
      <w:bodyDiv w:val="1"/>
      <w:marLeft w:val="0"/>
      <w:marRight w:val="0"/>
      <w:marTop w:val="0"/>
      <w:marBottom w:val="0"/>
      <w:divBdr>
        <w:top w:val="none" w:sz="0" w:space="0" w:color="auto"/>
        <w:left w:val="none" w:sz="0" w:space="0" w:color="auto"/>
        <w:bottom w:val="none" w:sz="0" w:space="0" w:color="auto"/>
        <w:right w:val="none" w:sz="0" w:space="0" w:color="auto"/>
      </w:divBdr>
    </w:div>
    <w:div w:id="805587093">
      <w:bodyDiv w:val="1"/>
      <w:marLeft w:val="0"/>
      <w:marRight w:val="0"/>
      <w:marTop w:val="0"/>
      <w:marBottom w:val="0"/>
      <w:divBdr>
        <w:top w:val="none" w:sz="0" w:space="0" w:color="auto"/>
        <w:left w:val="none" w:sz="0" w:space="0" w:color="auto"/>
        <w:bottom w:val="none" w:sz="0" w:space="0" w:color="auto"/>
        <w:right w:val="none" w:sz="0" w:space="0" w:color="auto"/>
      </w:divBdr>
    </w:div>
    <w:div w:id="865098919">
      <w:bodyDiv w:val="1"/>
      <w:marLeft w:val="0"/>
      <w:marRight w:val="0"/>
      <w:marTop w:val="0"/>
      <w:marBottom w:val="0"/>
      <w:divBdr>
        <w:top w:val="none" w:sz="0" w:space="0" w:color="auto"/>
        <w:left w:val="none" w:sz="0" w:space="0" w:color="auto"/>
        <w:bottom w:val="none" w:sz="0" w:space="0" w:color="auto"/>
        <w:right w:val="none" w:sz="0" w:space="0" w:color="auto"/>
      </w:divBdr>
    </w:div>
    <w:div w:id="957027192">
      <w:bodyDiv w:val="1"/>
      <w:marLeft w:val="0"/>
      <w:marRight w:val="0"/>
      <w:marTop w:val="0"/>
      <w:marBottom w:val="0"/>
      <w:divBdr>
        <w:top w:val="none" w:sz="0" w:space="0" w:color="auto"/>
        <w:left w:val="none" w:sz="0" w:space="0" w:color="auto"/>
        <w:bottom w:val="none" w:sz="0" w:space="0" w:color="auto"/>
        <w:right w:val="none" w:sz="0" w:space="0" w:color="auto"/>
      </w:divBdr>
    </w:div>
    <w:div w:id="1106147182">
      <w:bodyDiv w:val="1"/>
      <w:marLeft w:val="0"/>
      <w:marRight w:val="0"/>
      <w:marTop w:val="0"/>
      <w:marBottom w:val="0"/>
      <w:divBdr>
        <w:top w:val="none" w:sz="0" w:space="0" w:color="auto"/>
        <w:left w:val="none" w:sz="0" w:space="0" w:color="auto"/>
        <w:bottom w:val="none" w:sz="0" w:space="0" w:color="auto"/>
        <w:right w:val="none" w:sz="0" w:space="0" w:color="auto"/>
      </w:divBdr>
    </w:div>
    <w:div w:id="1239290804">
      <w:bodyDiv w:val="1"/>
      <w:marLeft w:val="0"/>
      <w:marRight w:val="0"/>
      <w:marTop w:val="0"/>
      <w:marBottom w:val="0"/>
      <w:divBdr>
        <w:top w:val="none" w:sz="0" w:space="0" w:color="auto"/>
        <w:left w:val="none" w:sz="0" w:space="0" w:color="auto"/>
        <w:bottom w:val="none" w:sz="0" w:space="0" w:color="auto"/>
        <w:right w:val="none" w:sz="0" w:space="0" w:color="auto"/>
      </w:divBdr>
    </w:div>
    <w:div w:id="1484546491">
      <w:bodyDiv w:val="1"/>
      <w:marLeft w:val="0"/>
      <w:marRight w:val="0"/>
      <w:marTop w:val="0"/>
      <w:marBottom w:val="0"/>
      <w:divBdr>
        <w:top w:val="none" w:sz="0" w:space="0" w:color="auto"/>
        <w:left w:val="none" w:sz="0" w:space="0" w:color="auto"/>
        <w:bottom w:val="none" w:sz="0" w:space="0" w:color="auto"/>
        <w:right w:val="none" w:sz="0" w:space="0" w:color="auto"/>
      </w:divBdr>
    </w:div>
    <w:div w:id="172995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16372-3C4C-4CB2-A20C-C2647FD5E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1475</TotalTime>
  <Pages>4</Pages>
  <Words>1274</Words>
  <Characters>7010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MEROBERT</dc:creator>
  <cp:keywords/>
  <dc:description/>
  <cp:lastModifiedBy>Mairie MEROBERT</cp:lastModifiedBy>
  <cp:revision>59</cp:revision>
  <cp:lastPrinted>2019-02-18T12:18:00Z</cp:lastPrinted>
  <dcterms:created xsi:type="dcterms:W3CDTF">2018-02-26T08:29:00Z</dcterms:created>
  <dcterms:modified xsi:type="dcterms:W3CDTF">2019-02-18T12:19:00Z</dcterms:modified>
</cp:coreProperties>
</file>