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32396" w14:textId="77777777"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14:paraId="7CD8FD64" w14:textId="757BE394"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B976D5" w:rsidRPr="00491553">
        <w:rPr>
          <w:rFonts w:asciiTheme="minorHAnsi" w:hAnsiTheme="minorHAnsi" w:cstheme="minorHAnsi"/>
          <w:b/>
          <w:bCs/>
          <w:sz w:val="40"/>
          <w:szCs w:val="40"/>
          <w:u w:val="single"/>
        </w:rPr>
        <w:t xml:space="preserve">9 </w:t>
      </w:r>
      <w:r w:rsidR="00070E5B">
        <w:rPr>
          <w:rFonts w:asciiTheme="minorHAnsi" w:hAnsiTheme="minorHAnsi" w:cstheme="minorHAnsi"/>
          <w:b/>
          <w:bCs/>
          <w:sz w:val="40"/>
          <w:szCs w:val="40"/>
          <w:u w:val="single"/>
        </w:rPr>
        <w:t>JUIN</w:t>
      </w:r>
      <w:r w:rsidR="00B976D5" w:rsidRPr="00491553">
        <w:rPr>
          <w:rFonts w:asciiTheme="minorHAnsi" w:hAnsiTheme="minorHAnsi" w:cstheme="minorHAnsi"/>
          <w:b/>
          <w:bCs/>
          <w:sz w:val="40"/>
          <w:szCs w:val="40"/>
          <w:u w:val="single"/>
        </w:rPr>
        <w:t xml:space="preserve"> 2020</w:t>
      </w:r>
    </w:p>
    <w:p w14:paraId="2B7DE59B" w14:textId="77777777" w:rsidR="00287461" w:rsidRPr="00491553" w:rsidRDefault="00287461" w:rsidP="00287461">
      <w:pPr>
        <w:rPr>
          <w:rFonts w:asciiTheme="minorHAnsi" w:hAnsiTheme="minorHAnsi" w:cstheme="minorHAnsi"/>
          <w:sz w:val="22"/>
          <w:szCs w:val="22"/>
        </w:rPr>
      </w:pPr>
    </w:p>
    <w:p w14:paraId="17DE43F4" w14:textId="77777777" w:rsidR="00D13210" w:rsidRPr="00491553" w:rsidRDefault="00D13210" w:rsidP="00287461">
      <w:pPr>
        <w:rPr>
          <w:rFonts w:asciiTheme="minorHAnsi" w:hAnsiTheme="minorHAnsi" w:cstheme="minorHAnsi"/>
          <w:sz w:val="22"/>
          <w:szCs w:val="22"/>
        </w:rPr>
      </w:pPr>
    </w:p>
    <w:p w14:paraId="120C92FD" w14:textId="77777777" w:rsidR="00624599" w:rsidRDefault="00624599" w:rsidP="00624599">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15</w:t>
      </w:r>
    </w:p>
    <w:p w14:paraId="076FC12A" w14:textId="77777777" w:rsidR="00624599" w:rsidRDefault="00624599" w:rsidP="00624599">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15</w:t>
      </w:r>
    </w:p>
    <w:p w14:paraId="65522626" w14:textId="77777777" w:rsidR="00624599" w:rsidRDefault="00624599" w:rsidP="00624599">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15</w:t>
      </w:r>
    </w:p>
    <w:p w14:paraId="1B8E5AFF" w14:textId="77777777" w:rsidR="00624599" w:rsidRDefault="00624599" w:rsidP="00624599">
      <w:pPr>
        <w:rPr>
          <w:rFonts w:ascii="Calibri" w:hAnsi="Calibri" w:cs="Arial"/>
          <w:sz w:val="22"/>
          <w:szCs w:val="22"/>
        </w:rPr>
      </w:pPr>
    </w:p>
    <w:p w14:paraId="3F459E49" w14:textId="77777777" w:rsidR="00624599" w:rsidRDefault="00624599" w:rsidP="00624599">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4 juin 2020</w:t>
      </w:r>
    </w:p>
    <w:p w14:paraId="6CD63274" w14:textId="77777777" w:rsidR="00624599" w:rsidRDefault="00624599" w:rsidP="00624599">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4 juin 2020</w:t>
      </w:r>
    </w:p>
    <w:p w14:paraId="705A8778" w14:textId="77777777" w:rsidR="00624599" w:rsidRDefault="00624599" w:rsidP="00624599">
      <w:pPr>
        <w:rPr>
          <w:rFonts w:ascii="Calibri" w:hAnsi="Calibri"/>
          <w:sz w:val="22"/>
          <w:szCs w:val="22"/>
        </w:rPr>
      </w:pPr>
    </w:p>
    <w:p w14:paraId="5C0C0632" w14:textId="77777777" w:rsidR="00624599" w:rsidRDefault="00624599" w:rsidP="00624599">
      <w:pPr>
        <w:jc w:val="both"/>
        <w:rPr>
          <w:rFonts w:ascii="Calibri" w:hAnsi="Calibri" w:cs="Arial"/>
          <w:sz w:val="22"/>
          <w:szCs w:val="22"/>
        </w:rPr>
      </w:pPr>
      <w:r>
        <w:rPr>
          <w:rFonts w:ascii="Calibri" w:hAnsi="Calibri" w:cs="Arial"/>
          <w:sz w:val="22"/>
          <w:szCs w:val="22"/>
        </w:rPr>
        <w:t>L’an deux mil vingt, le neuf juin à vingt heures, le Conseil Municipal de la commune de Mérobert, dûment convoqué, s’est réuni dans à la Salle des Fêtes, sous la présidence de M. Alain MARTIN, Maire.</w:t>
      </w:r>
    </w:p>
    <w:p w14:paraId="545692E4" w14:textId="77777777" w:rsidR="00624599" w:rsidRDefault="00624599" w:rsidP="00624599">
      <w:pPr>
        <w:jc w:val="both"/>
        <w:rPr>
          <w:rFonts w:ascii="Calibri" w:hAnsi="Calibri" w:cs="Arial"/>
          <w:sz w:val="22"/>
          <w:szCs w:val="22"/>
        </w:rPr>
      </w:pPr>
    </w:p>
    <w:p w14:paraId="184E0FCB" w14:textId="7D8019DD" w:rsidR="00624599" w:rsidRDefault="00624599" w:rsidP="00624599">
      <w:pPr>
        <w:jc w:val="both"/>
        <w:rPr>
          <w:rFonts w:ascii="Calibri" w:hAnsi="Calibri" w:cs="Arial"/>
          <w:sz w:val="22"/>
          <w:szCs w:val="22"/>
        </w:rPr>
      </w:pPr>
      <w:r>
        <w:rPr>
          <w:rFonts w:ascii="Calibri" w:hAnsi="Calibri" w:cs="Arial"/>
          <w:b/>
          <w:sz w:val="22"/>
          <w:szCs w:val="22"/>
          <w:u w:val="single"/>
        </w:rPr>
        <w:t>Etaient présents</w:t>
      </w:r>
      <w:r>
        <w:rPr>
          <w:rFonts w:ascii="Calibri" w:hAnsi="Calibri" w:cs="Arial"/>
          <w:sz w:val="22"/>
          <w:szCs w:val="22"/>
        </w:rPr>
        <w:t> : M. Arnauld DENICOLAÏ, 1</w:t>
      </w:r>
      <w:r>
        <w:rPr>
          <w:rFonts w:ascii="Calibri" w:hAnsi="Calibri" w:cs="Arial"/>
          <w:sz w:val="22"/>
          <w:szCs w:val="22"/>
          <w:vertAlign w:val="superscript"/>
        </w:rPr>
        <w:t>er</w:t>
      </w:r>
      <w:r>
        <w:rPr>
          <w:rFonts w:ascii="Calibri" w:hAnsi="Calibri" w:cs="Arial"/>
          <w:sz w:val="22"/>
          <w:szCs w:val="22"/>
        </w:rPr>
        <w:t xml:space="preserve"> Adjoint, Mme Cynthia SAVARIT, 2</w:t>
      </w:r>
      <w:r>
        <w:rPr>
          <w:rFonts w:ascii="Calibri" w:hAnsi="Calibri" w:cs="Arial"/>
          <w:sz w:val="22"/>
          <w:szCs w:val="22"/>
          <w:vertAlign w:val="superscript"/>
        </w:rPr>
        <w:t>ème</w:t>
      </w:r>
      <w:r>
        <w:rPr>
          <w:rFonts w:ascii="Calibri" w:hAnsi="Calibri" w:cs="Arial"/>
          <w:sz w:val="22"/>
          <w:szCs w:val="22"/>
        </w:rPr>
        <w:t xml:space="preserve"> Adjointe, Mme Marie Patricia LACRAMPE, 3</w:t>
      </w:r>
      <w:r>
        <w:rPr>
          <w:rFonts w:ascii="Calibri" w:hAnsi="Calibri" w:cs="Arial"/>
          <w:sz w:val="22"/>
          <w:szCs w:val="22"/>
          <w:vertAlign w:val="superscript"/>
        </w:rPr>
        <w:t>ème</w:t>
      </w:r>
      <w:r>
        <w:rPr>
          <w:rFonts w:ascii="Calibri" w:hAnsi="Calibri" w:cs="Arial"/>
          <w:sz w:val="22"/>
          <w:szCs w:val="22"/>
        </w:rPr>
        <w:t xml:space="preserve"> Adjointe, Mme LEFEVRE Christine, 4</w:t>
      </w:r>
      <w:r>
        <w:rPr>
          <w:rFonts w:ascii="Calibri" w:hAnsi="Calibri" w:cs="Arial"/>
          <w:sz w:val="22"/>
          <w:szCs w:val="22"/>
          <w:vertAlign w:val="superscript"/>
        </w:rPr>
        <w:t>ème</w:t>
      </w:r>
      <w:r>
        <w:rPr>
          <w:rFonts w:ascii="Calibri" w:hAnsi="Calibri" w:cs="Arial"/>
          <w:sz w:val="22"/>
          <w:szCs w:val="22"/>
        </w:rPr>
        <w:t xml:space="preserve"> Adjointe, M. Patrick TESSIER, Mmes Patricia BORNAT, Madeleine BOURROUX, MM. Jean-Michel MARTIN, José LIÉBEAUX, Jérémy DAUVILLIERS, Emmanuel SAVARIT, Olivier LEFEBVRE, Mmes Danielle THEGARID et Corine AYMERICH</w:t>
      </w:r>
    </w:p>
    <w:p w14:paraId="05C0A5DB" w14:textId="77777777" w:rsidR="00624599" w:rsidRDefault="00624599" w:rsidP="00624599">
      <w:pPr>
        <w:jc w:val="both"/>
        <w:rPr>
          <w:rFonts w:ascii="Calibri" w:hAnsi="Calibri" w:cs="Arial"/>
          <w:sz w:val="22"/>
          <w:szCs w:val="22"/>
        </w:rPr>
      </w:pPr>
    </w:p>
    <w:p w14:paraId="4AA7847F" w14:textId="77777777" w:rsidR="00624599" w:rsidRDefault="00624599" w:rsidP="00624599">
      <w:pPr>
        <w:jc w:val="both"/>
        <w:rPr>
          <w:rFonts w:ascii="Calibri" w:hAnsi="Calibri"/>
          <w:sz w:val="22"/>
          <w:szCs w:val="22"/>
        </w:rPr>
      </w:pPr>
      <w:r>
        <w:rPr>
          <w:rFonts w:ascii="Calibri" w:hAnsi="Calibri" w:cs="Arial"/>
          <w:b/>
          <w:sz w:val="22"/>
          <w:szCs w:val="22"/>
          <w:u w:val="single"/>
        </w:rPr>
        <w:t>Secrétaire de séance</w:t>
      </w:r>
      <w:r>
        <w:rPr>
          <w:rFonts w:ascii="Calibri" w:hAnsi="Calibri" w:cs="Arial"/>
          <w:sz w:val="22"/>
          <w:szCs w:val="22"/>
        </w:rPr>
        <w:t> : Mme Cynthia SAVARIT</w:t>
      </w:r>
    </w:p>
    <w:p w14:paraId="1792CFFC" w14:textId="77777777" w:rsidR="00624599" w:rsidRDefault="00624599" w:rsidP="00624599">
      <w:pPr>
        <w:tabs>
          <w:tab w:val="left" w:pos="6238"/>
        </w:tabs>
        <w:jc w:val="both"/>
        <w:rPr>
          <w:rFonts w:ascii="Calibri" w:hAnsi="Calibri" w:cs="Arial"/>
          <w:sz w:val="22"/>
          <w:szCs w:val="22"/>
        </w:rPr>
      </w:pPr>
    </w:p>
    <w:p w14:paraId="7641B3D6" w14:textId="77777777" w:rsidR="00624599" w:rsidRDefault="00624599" w:rsidP="00624599">
      <w:pPr>
        <w:tabs>
          <w:tab w:val="left" w:pos="6238"/>
        </w:tabs>
        <w:jc w:val="both"/>
        <w:rPr>
          <w:rFonts w:ascii="Calibri" w:hAnsi="Calibri" w:cs="Arial"/>
          <w:sz w:val="22"/>
          <w:szCs w:val="22"/>
        </w:rPr>
      </w:pPr>
      <w:r>
        <w:rPr>
          <w:rFonts w:ascii="Calibri" w:hAnsi="Calibri" w:cs="Arial"/>
          <w:sz w:val="22"/>
          <w:szCs w:val="22"/>
        </w:rPr>
        <w:t>Le quorum étant atteint, le Conseil Municipal, peut délibérer.</w:t>
      </w:r>
    </w:p>
    <w:p w14:paraId="519D08E9" w14:textId="77777777" w:rsidR="00624599" w:rsidRDefault="00624599" w:rsidP="00624599">
      <w:pPr>
        <w:tabs>
          <w:tab w:val="left" w:pos="6238"/>
        </w:tabs>
        <w:jc w:val="both"/>
        <w:rPr>
          <w:rFonts w:ascii="Calibri" w:hAnsi="Calibri" w:cs="Arial"/>
          <w:sz w:val="22"/>
          <w:szCs w:val="22"/>
        </w:rPr>
      </w:pPr>
    </w:p>
    <w:p w14:paraId="355A5AD9" w14:textId="77777777" w:rsidR="00070E5B" w:rsidRPr="00491553" w:rsidRDefault="00070E5B" w:rsidP="00287461">
      <w:pPr>
        <w:rPr>
          <w:rFonts w:asciiTheme="minorHAnsi" w:hAnsiTheme="minorHAnsi" w:cstheme="minorHAnsi"/>
          <w:sz w:val="22"/>
          <w:szCs w:val="22"/>
        </w:rPr>
      </w:pPr>
    </w:p>
    <w:p w14:paraId="43CB43B4" w14:textId="3F0008FE" w:rsidR="00B976D5" w:rsidRPr="00491553" w:rsidRDefault="00645008" w:rsidP="00806131">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w:t>
      </w:r>
      <w:r w:rsidR="00B976D5" w:rsidRPr="00491553">
        <w:rPr>
          <w:rFonts w:asciiTheme="minorHAnsi" w:hAnsiTheme="minorHAnsi" w:cstheme="minorHAnsi"/>
          <w:b/>
          <w:sz w:val="22"/>
          <w:szCs w:val="22"/>
          <w:u w:val="single"/>
        </w:rPr>
        <w:t>2020</w:t>
      </w:r>
      <w:r w:rsidRPr="00491553">
        <w:rPr>
          <w:rFonts w:asciiTheme="minorHAnsi" w:hAnsiTheme="minorHAnsi" w:cstheme="minorHAnsi"/>
          <w:b/>
          <w:sz w:val="22"/>
          <w:szCs w:val="22"/>
          <w:u w:val="single"/>
        </w:rPr>
        <w:t>/</w:t>
      </w:r>
      <w:r w:rsidR="00070E5B">
        <w:rPr>
          <w:rFonts w:asciiTheme="minorHAnsi" w:hAnsiTheme="minorHAnsi" w:cstheme="minorHAnsi"/>
          <w:b/>
          <w:sz w:val="22"/>
          <w:szCs w:val="22"/>
          <w:u w:val="single"/>
        </w:rPr>
        <w:t>1</w:t>
      </w:r>
      <w:r w:rsidR="00A44BCC" w:rsidRPr="00491553">
        <w:rPr>
          <w:rFonts w:asciiTheme="minorHAnsi" w:hAnsiTheme="minorHAnsi" w:cstheme="minorHAnsi"/>
          <w:b/>
          <w:sz w:val="22"/>
          <w:szCs w:val="22"/>
          <w:u w:val="single"/>
        </w:rPr>
        <w:t>1</w:t>
      </w:r>
      <w:r w:rsidRPr="00491553">
        <w:rPr>
          <w:rFonts w:asciiTheme="minorHAnsi" w:hAnsiTheme="minorHAnsi" w:cstheme="minorHAnsi"/>
          <w:b/>
          <w:sz w:val="22"/>
          <w:szCs w:val="22"/>
          <w:u w:val="single"/>
        </w:rPr>
        <w:t xml:space="preserve"> : </w:t>
      </w:r>
      <w:r w:rsidR="00070E5B">
        <w:rPr>
          <w:rFonts w:asciiTheme="minorHAnsi" w:hAnsiTheme="minorHAnsi" w:cstheme="minorHAnsi"/>
          <w:b/>
          <w:sz w:val="22"/>
          <w:szCs w:val="22"/>
          <w:u w:val="single"/>
        </w:rPr>
        <w:t>DÉLÉGATIONS DU MAIRE</w:t>
      </w:r>
    </w:p>
    <w:p w14:paraId="67F13BFC" w14:textId="77777777"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14:paraId="0D451729" w14:textId="77777777" w:rsidR="00624599" w:rsidRDefault="00624599" w:rsidP="00624599">
      <w:pPr>
        <w:jc w:val="both"/>
        <w:rPr>
          <w:rFonts w:ascii="Calibri" w:hAnsi="Calibri" w:cs="Arial"/>
          <w:sz w:val="22"/>
          <w:szCs w:val="22"/>
        </w:rPr>
      </w:pPr>
      <w:r>
        <w:rPr>
          <w:rFonts w:ascii="Calibri" w:hAnsi="Calibri" w:cs="Arial"/>
          <w:sz w:val="22"/>
          <w:szCs w:val="22"/>
        </w:rPr>
        <w:t>Afin d’assurer la gestion des affaires communales et conformément aux articles L2122-21 et L2122-22 du Code Général des Collectivités Territoriales et après en avoir délibéré, les membres du Conseil Municipal consentent au Maire, pour la durée de son mandat, délégations pour les missions suivantes :</w:t>
      </w:r>
    </w:p>
    <w:p w14:paraId="2E96450E" w14:textId="77777777" w:rsidR="00624599" w:rsidRDefault="00624599" w:rsidP="00624599">
      <w:pPr>
        <w:jc w:val="both"/>
        <w:rPr>
          <w:rFonts w:ascii="Calibri" w:hAnsi="Calibri" w:cs="Arial"/>
          <w:sz w:val="22"/>
          <w:szCs w:val="22"/>
        </w:rPr>
      </w:pPr>
    </w:p>
    <w:p w14:paraId="55E3F6A9" w14:textId="77777777" w:rsidR="00624599" w:rsidRDefault="00624599" w:rsidP="00624599">
      <w:pPr>
        <w:jc w:val="both"/>
        <w:rPr>
          <w:rFonts w:ascii="Calibri" w:hAnsi="Calibri" w:cs="Arial"/>
          <w:sz w:val="22"/>
          <w:szCs w:val="22"/>
        </w:rPr>
      </w:pPr>
      <w:r>
        <w:rPr>
          <w:rFonts w:ascii="Calibri" w:hAnsi="Calibri" w:cs="Arial"/>
          <w:sz w:val="22"/>
          <w:szCs w:val="22"/>
        </w:rPr>
        <w:t>Le Maire peut, en outre, par délégation du Conseil Municipal, être chargé, en tout ou partie, et pour la durée de son mandat :</w:t>
      </w:r>
    </w:p>
    <w:p w14:paraId="257AA3AA" w14:textId="77777777" w:rsidR="00624599" w:rsidRDefault="00624599" w:rsidP="00624599">
      <w:pPr>
        <w:jc w:val="both"/>
        <w:rPr>
          <w:rFonts w:ascii="Calibri" w:hAnsi="Calibri" w:cs="Arial"/>
          <w:sz w:val="22"/>
          <w:szCs w:val="22"/>
        </w:rPr>
      </w:pPr>
    </w:p>
    <w:p w14:paraId="6CE5644E" w14:textId="77777777" w:rsidR="00624599" w:rsidRDefault="00624599" w:rsidP="00624599">
      <w:pPr>
        <w:jc w:val="both"/>
        <w:rPr>
          <w:rFonts w:ascii="Calibri" w:hAnsi="Calibri" w:cs="Arial"/>
          <w:sz w:val="22"/>
          <w:szCs w:val="22"/>
        </w:rPr>
      </w:pPr>
      <w:r>
        <w:rPr>
          <w:rFonts w:ascii="Calibri" w:hAnsi="Calibri" w:cs="Arial"/>
          <w:b/>
          <w:bCs/>
          <w:sz w:val="22"/>
          <w:szCs w:val="22"/>
        </w:rPr>
        <w:t>1°</w:t>
      </w:r>
      <w:r>
        <w:rPr>
          <w:rFonts w:ascii="Calibri" w:hAnsi="Calibri" w:cs="Arial"/>
          <w:sz w:val="22"/>
          <w:szCs w:val="22"/>
        </w:rPr>
        <w:t xml:space="preserve"> D'arrêter et modifier l'affectation des propriétés communales utilisées par les services publics municipaux et de procéder à tous les actes de délimitation des propriétés communales ;</w:t>
      </w:r>
    </w:p>
    <w:p w14:paraId="37460357" w14:textId="77777777" w:rsidR="00624599" w:rsidRPr="001D55AF" w:rsidRDefault="00624599" w:rsidP="00624599">
      <w:pPr>
        <w:jc w:val="both"/>
        <w:rPr>
          <w:rFonts w:ascii="Calibri" w:hAnsi="Calibri" w:cs="Arial"/>
          <w:sz w:val="10"/>
          <w:szCs w:val="10"/>
        </w:rPr>
      </w:pPr>
    </w:p>
    <w:p w14:paraId="13FAF5F4" w14:textId="77777777" w:rsidR="00624599" w:rsidRDefault="00624599" w:rsidP="00624599">
      <w:pPr>
        <w:jc w:val="both"/>
        <w:rPr>
          <w:rFonts w:ascii="Calibri" w:hAnsi="Calibri" w:cs="Arial"/>
          <w:sz w:val="22"/>
          <w:szCs w:val="22"/>
        </w:rPr>
      </w:pPr>
      <w:r>
        <w:rPr>
          <w:rFonts w:ascii="Calibri" w:hAnsi="Calibri" w:cs="Arial"/>
          <w:b/>
          <w:bCs/>
          <w:sz w:val="22"/>
          <w:szCs w:val="22"/>
        </w:rPr>
        <w:t>2°</w:t>
      </w:r>
      <w:r>
        <w:rPr>
          <w:rFonts w:ascii="Calibri" w:hAnsi="Calibri" w:cs="Arial"/>
          <w:sz w:val="22"/>
          <w:szCs w:val="22"/>
        </w:rPr>
        <w:t xml:space="preserve"> De fixer, dans les limites déterminées par le Conseil Municipal, les tarifs des droits de voirie, de stationnement, de dépôt temporaire sur les voies et autres lieux publics et, d'une manière générale, des droits prévus au profit de la commune qui n'ont pas un caractère fiscal, ces droits et tarifs pouvant, le cas échéant, faire l'objet de modulations résultant de l'utilisation de procédures dématérialisées ;</w:t>
      </w:r>
    </w:p>
    <w:p w14:paraId="1DBA40D9" w14:textId="77777777" w:rsidR="00624599" w:rsidRPr="001D55AF" w:rsidRDefault="00624599" w:rsidP="00624599">
      <w:pPr>
        <w:jc w:val="both"/>
        <w:rPr>
          <w:rFonts w:ascii="Calibri" w:hAnsi="Calibri" w:cs="Arial"/>
          <w:sz w:val="10"/>
          <w:szCs w:val="10"/>
        </w:rPr>
      </w:pPr>
    </w:p>
    <w:p w14:paraId="0D5688F2" w14:textId="77777777" w:rsidR="00624599" w:rsidRDefault="00624599" w:rsidP="00624599">
      <w:pPr>
        <w:jc w:val="both"/>
        <w:rPr>
          <w:rFonts w:ascii="Calibri" w:hAnsi="Calibri" w:cs="Arial"/>
          <w:sz w:val="22"/>
          <w:szCs w:val="22"/>
        </w:rPr>
      </w:pPr>
      <w:r>
        <w:rPr>
          <w:rFonts w:ascii="Calibri" w:hAnsi="Calibri" w:cs="Arial"/>
          <w:b/>
          <w:bCs/>
          <w:sz w:val="22"/>
          <w:szCs w:val="22"/>
        </w:rPr>
        <w:t>3°</w:t>
      </w:r>
      <w:r>
        <w:rPr>
          <w:rFonts w:ascii="Calibri" w:hAnsi="Calibri" w:cs="Arial"/>
          <w:sz w:val="22"/>
          <w:szCs w:val="22"/>
        </w:rPr>
        <w:t xml:space="preserve"> De procéder, dans les limites fixées par le Conseil Municipal,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L.1618-2 et au a de l'article </w:t>
      </w:r>
      <w:hyperlink r:id="rId6" w:history="1">
        <w:r>
          <w:rPr>
            <w:rStyle w:val="Lienhypertexte"/>
            <w:rFonts w:ascii="Calibri" w:hAnsi="Calibri" w:cs="Arial"/>
            <w:sz w:val="22"/>
            <w:szCs w:val="22"/>
          </w:rPr>
          <w:t>L.2221-5-1</w:t>
        </w:r>
      </w:hyperlink>
      <w:r>
        <w:rPr>
          <w:rFonts w:ascii="Calibri" w:hAnsi="Calibri" w:cs="Arial"/>
          <w:sz w:val="22"/>
          <w:szCs w:val="22"/>
        </w:rPr>
        <w:t>, sous réserve des dispositions du c de ce même article, et de passer à cet effet les actes nécessaires ;</w:t>
      </w:r>
    </w:p>
    <w:p w14:paraId="2C0E550C" w14:textId="77777777" w:rsidR="001D55AF" w:rsidRPr="001D55AF" w:rsidRDefault="001D55AF" w:rsidP="001D55AF">
      <w:pPr>
        <w:jc w:val="both"/>
        <w:rPr>
          <w:rFonts w:ascii="Calibri" w:hAnsi="Calibri" w:cs="Arial"/>
          <w:sz w:val="10"/>
          <w:szCs w:val="10"/>
        </w:rPr>
      </w:pPr>
    </w:p>
    <w:p w14:paraId="148C29A2" w14:textId="77777777" w:rsidR="00624599" w:rsidRDefault="00624599" w:rsidP="00624599">
      <w:pPr>
        <w:jc w:val="both"/>
        <w:rPr>
          <w:rFonts w:ascii="Calibri" w:hAnsi="Calibri" w:cs="Arial"/>
          <w:sz w:val="22"/>
          <w:szCs w:val="22"/>
        </w:rPr>
      </w:pPr>
      <w:r>
        <w:rPr>
          <w:rFonts w:ascii="Calibri" w:hAnsi="Calibri" w:cs="Arial"/>
          <w:b/>
          <w:bCs/>
          <w:sz w:val="22"/>
          <w:szCs w:val="22"/>
        </w:rPr>
        <w:t>4°</w:t>
      </w:r>
      <w:r>
        <w:rPr>
          <w:rFonts w:ascii="Calibri" w:hAnsi="Calibri" w:cs="Arial"/>
          <w:sz w:val="22"/>
          <w:szCs w:val="22"/>
        </w:rPr>
        <w:t xml:space="preserve"> De prendre toute décision concernant la préparation, la passation, l'exécution et le règlement des marchés et des accords-cadres ainsi que toute décision concernant leurs avenants, lorsque les crédits sont inscrits au budget ;</w:t>
      </w:r>
    </w:p>
    <w:p w14:paraId="3CE189F9" w14:textId="77777777" w:rsidR="001D55AF" w:rsidRPr="001D55AF" w:rsidRDefault="001D55AF" w:rsidP="001D55AF">
      <w:pPr>
        <w:jc w:val="both"/>
        <w:rPr>
          <w:rFonts w:ascii="Calibri" w:hAnsi="Calibri" w:cs="Arial"/>
          <w:sz w:val="10"/>
          <w:szCs w:val="10"/>
        </w:rPr>
      </w:pPr>
    </w:p>
    <w:p w14:paraId="272F141D" w14:textId="77777777" w:rsidR="00624599" w:rsidRDefault="00624599" w:rsidP="00624599">
      <w:pPr>
        <w:jc w:val="both"/>
        <w:rPr>
          <w:rFonts w:ascii="Calibri" w:hAnsi="Calibri" w:cs="Arial"/>
          <w:sz w:val="22"/>
          <w:szCs w:val="22"/>
        </w:rPr>
      </w:pPr>
      <w:r>
        <w:rPr>
          <w:rFonts w:ascii="Calibri" w:hAnsi="Calibri" w:cs="Arial"/>
          <w:b/>
          <w:bCs/>
          <w:sz w:val="22"/>
          <w:szCs w:val="22"/>
        </w:rPr>
        <w:t>5°</w:t>
      </w:r>
      <w:r>
        <w:rPr>
          <w:rFonts w:ascii="Calibri" w:hAnsi="Calibri" w:cs="Arial"/>
          <w:sz w:val="22"/>
          <w:szCs w:val="22"/>
        </w:rPr>
        <w:t xml:space="preserve"> De décider de la conclusion et de la révision du louage de choses pour une durée n'excédant pas douze ans ;</w:t>
      </w:r>
    </w:p>
    <w:p w14:paraId="3376DC6A" w14:textId="77777777" w:rsidR="001D55AF" w:rsidRPr="001D55AF" w:rsidRDefault="001D55AF" w:rsidP="001D55AF">
      <w:pPr>
        <w:jc w:val="both"/>
        <w:rPr>
          <w:rFonts w:ascii="Calibri" w:hAnsi="Calibri" w:cs="Arial"/>
          <w:sz w:val="10"/>
          <w:szCs w:val="10"/>
        </w:rPr>
      </w:pPr>
    </w:p>
    <w:p w14:paraId="6C0E9A3F" w14:textId="77777777" w:rsidR="00624599" w:rsidRDefault="00624599" w:rsidP="00624599">
      <w:pPr>
        <w:jc w:val="both"/>
        <w:rPr>
          <w:rFonts w:ascii="Calibri" w:hAnsi="Calibri" w:cs="Arial"/>
          <w:sz w:val="22"/>
          <w:szCs w:val="22"/>
        </w:rPr>
      </w:pPr>
      <w:r>
        <w:rPr>
          <w:rFonts w:ascii="Calibri" w:hAnsi="Calibri" w:cs="Arial"/>
          <w:b/>
          <w:bCs/>
          <w:sz w:val="22"/>
          <w:szCs w:val="22"/>
        </w:rPr>
        <w:lastRenderedPageBreak/>
        <w:t>6°</w:t>
      </w:r>
      <w:r>
        <w:rPr>
          <w:rFonts w:ascii="Calibri" w:hAnsi="Calibri" w:cs="Arial"/>
          <w:sz w:val="22"/>
          <w:szCs w:val="22"/>
        </w:rPr>
        <w:t xml:space="preserve"> De passer les contrats d'assurance ainsi que d'accepter les indemnités de sinistre y afférentes ;</w:t>
      </w:r>
    </w:p>
    <w:p w14:paraId="71F2A8DE" w14:textId="77777777" w:rsidR="001D55AF" w:rsidRPr="001D55AF" w:rsidRDefault="001D55AF" w:rsidP="001D55AF">
      <w:pPr>
        <w:jc w:val="both"/>
        <w:rPr>
          <w:rFonts w:ascii="Calibri" w:hAnsi="Calibri" w:cs="Arial"/>
          <w:sz w:val="10"/>
          <w:szCs w:val="10"/>
        </w:rPr>
      </w:pPr>
    </w:p>
    <w:p w14:paraId="4BF55D60" w14:textId="77777777" w:rsidR="00624599" w:rsidRDefault="00624599" w:rsidP="00624599">
      <w:pPr>
        <w:jc w:val="both"/>
        <w:rPr>
          <w:rFonts w:ascii="Calibri" w:hAnsi="Calibri" w:cs="Arial"/>
          <w:sz w:val="22"/>
          <w:szCs w:val="22"/>
        </w:rPr>
      </w:pPr>
      <w:r>
        <w:rPr>
          <w:rFonts w:ascii="Calibri" w:hAnsi="Calibri" w:cs="Arial"/>
          <w:b/>
          <w:bCs/>
          <w:sz w:val="22"/>
          <w:szCs w:val="22"/>
        </w:rPr>
        <w:t>7°</w:t>
      </w:r>
      <w:r>
        <w:rPr>
          <w:rFonts w:ascii="Calibri" w:hAnsi="Calibri" w:cs="Arial"/>
          <w:sz w:val="22"/>
          <w:szCs w:val="22"/>
        </w:rPr>
        <w:t xml:space="preserve"> De créer, modifier ou supprimer les régies comptables nécessaires au fonctionnement des services municipaux ;</w:t>
      </w:r>
    </w:p>
    <w:p w14:paraId="05454F1A" w14:textId="77777777" w:rsidR="001D55AF" w:rsidRPr="001D55AF" w:rsidRDefault="001D55AF" w:rsidP="001D55AF">
      <w:pPr>
        <w:jc w:val="both"/>
        <w:rPr>
          <w:rFonts w:ascii="Calibri" w:hAnsi="Calibri" w:cs="Arial"/>
          <w:sz w:val="10"/>
          <w:szCs w:val="10"/>
        </w:rPr>
      </w:pPr>
    </w:p>
    <w:p w14:paraId="2C49A363" w14:textId="77777777" w:rsidR="00624599" w:rsidRDefault="00624599" w:rsidP="00624599">
      <w:pPr>
        <w:jc w:val="both"/>
        <w:rPr>
          <w:rFonts w:ascii="Calibri" w:hAnsi="Calibri" w:cs="Arial"/>
          <w:sz w:val="22"/>
          <w:szCs w:val="22"/>
        </w:rPr>
      </w:pPr>
      <w:r>
        <w:rPr>
          <w:rFonts w:ascii="Calibri" w:hAnsi="Calibri" w:cs="Arial"/>
          <w:b/>
          <w:bCs/>
          <w:sz w:val="22"/>
          <w:szCs w:val="22"/>
        </w:rPr>
        <w:t>8°</w:t>
      </w:r>
      <w:r>
        <w:rPr>
          <w:rFonts w:ascii="Calibri" w:hAnsi="Calibri" w:cs="Arial"/>
          <w:sz w:val="22"/>
          <w:szCs w:val="22"/>
        </w:rPr>
        <w:t xml:space="preserve"> De prononcer la délivrance et la reprise des concessions dans les cimetières ;</w:t>
      </w:r>
    </w:p>
    <w:p w14:paraId="4EF85510" w14:textId="77777777" w:rsidR="001D55AF" w:rsidRPr="001D55AF" w:rsidRDefault="001D55AF" w:rsidP="001D55AF">
      <w:pPr>
        <w:jc w:val="both"/>
        <w:rPr>
          <w:rFonts w:ascii="Calibri" w:hAnsi="Calibri" w:cs="Arial"/>
          <w:sz w:val="10"/>
          <w:szCs w:val="10"/>
        </w:rPr>
      </w:pPr>
    </w:p>
    <w:p w14:paraId="4BD5D2A0" w14:textId="77777777" w:rsidR="00624599" w:rsidRDefault="00624599" w:rsidP="00624599">
      <w:pPr>
        <w:jc w:val="both"/>
        <w:rPr>
          <w:rFonts w:ascii="Calibri" w:hAnsi="Calibri" w:cs="Arial"/>
          <w:sz w:val="22"/>
          <w:szCs w:val="22"/>
        </w:rPr>
      </w:pPr>
      <w:r>
        <w:rPr>
          <w:rFonts w:ascii="Calibri" w:hAnsi="Calibri" w:cs="Arial"/>
          <w:b/>
          <w:bCs/>
          <w:sz w:val="22"/>
          <w:szCs w:val="22"/>
        </w:rPr>
        <w:t>9°</w:t>
      </w:r>
      <w:r>
        <w:rPr>
          <w:rFonts w:ascii="Calibri" w:hAnsi="Calibri" w:cs="Arial"/>
          <w:sz w:val="22"/>
          <w:szCs w:val="22"/>
        </w:rPr>
        <w:t xml:space="preserve"> D'accepter les dons et legs qui ne sont grevés ni de conditions ni de charges ;</w:t>
      </w:r>
    </w:p>
    <w:p w14:paraId="27E41EA1" w14:textId="77777777" w:rsidR="001D55AF" w:rsidRPr="001D55AF" w:rsidRDefault="001D55AF" w:rsidP="001D55AF">
      <w:pPr>
        <w:jc w:val="both"/>
        <w:rPr>
          <w:rFonts w:ascii="Calibri" w:hAnsi="Calibri" w:cs="Arial"/>
          <w:sz w:val="10"/>
          <w:szCs w:val="10"/>
        </w:rPr>
      </w:pPr>
    </w:p>
    <w:p w14:paraId="056B6BEA" w14:textId="77777777" w:rsidR="00624599" w:rsidRDefault="00624599" w:rsidP="00624599">
      <w:pPr>
        <w:jc w:val="both"/>
        <w:rPr>
          <w:rFonts w:ascii="Calibri" w:hAnsi="Calibri" w:cs="Arial"/>
          <w:sz w:val="22"/>
          <w:szCs w:val="22"/>
        </w:rPr>
      </w:pPr>
      <w:r>
        <w:rPr>
          <w:rFonts w:ascii="Calibri" w:hAnsi="Calibri" w:cs="Arial"/>
          <w:b/>
          <w:bCs/>
          <w:sz w:val="22"/>
          <w:szCs w:val="22"/>
        </w:rPr>
        <w:t>10°</w:t>
      </w:r>
      <w:r>
        <w:rPr>
          <w:rFonts w:ascii="Calibri" w:hAnsi="Calibri" w:cs="Arial"/>
          <w:sz w:val="22"/>
          <w:szCs w:val="22"/>
        </w:rPr>
        <w:t xml:space="preserve"> De décider l'aliénation de gré à gré de biens mobiliers jusqu'à 4 600 euros ;</w:t>
      </w:r>
    </w:p>
    <w:p w14:paraId="7577DBD4" w14:textId="77777777" w:rsidR="001D55AF" w:rsidRPr="001D55AF" w:rsidRDefault="001D55AF" w:rsidP="001D55AF">
      <w:pPr>
        <w:jc w:val="both"/>
        <w:rPr>
          <w:rFonts w:ascii="Calibri" w:hAnsi="Calibri" w:cs="Arial"/>
          <w:sz w:val="10"/>
          <w:szCs w:val="10"/>
        </w:rPr>
      </w:pPr>
    </w:p>
    <w:p w14:paraId="74C2966B" w14:textId="77777777" w:rsidR="00624599" w:rsidRDefault="00624599" w:rsidP="00624599">
      <w:pPr>
        <w:jc w:val="both"/>
        <w:rPr>
          <w:rFonts w:ascii="Calibri" w:hAnsi="Calibri" w:cs="Arial"/>
          <w:sz w:val="22"/>
          <w:szCs w:val="22"/>
        </w:rPr>
      </w:pPr>
      <w:r>
        <w:rPr>
          <w:rFonts w:ascii="Calibri" w:hAnsi="Calibri" w:cs="Arial"/>
          <w:b/>
          <w:bCs/>
          <w:sz w:val="22"/>
          <w:szCs w:val="22"/>
        </w:rPr>
        <w:t>11°</w:t>
      </w:r>
      <w:r>
        <w:rPr>
          <w:rFonts w:ascii="Calibri" w:hAnsi="Calibri" w:cs="Arial"/>
          <w:sz w:val="22"/>
          <w:szCs w:val="22"/>
        </w:rPr>
        <w:t xml:space="preserve"> De fixer les rémunérations et de régler les frais et honoraires des avocats, notaires, huissiers de justice et experts ;</w:t>
      </w:r>
    </w:p>
    <w:p w14:paraId="12394FF3" w14:textId="77777777" w:rsidR="001D55AF" w:rsidRPr="001D55AF" w:rsidRDefault="001D55AF" w:rsidP="001D55AF">
      <w:pPr>
        <w:jc w:val="both"/>
        <w:rPr>
          <w:rFonts w:ascii="Calibri" w:hAnsi="Calibri" w:cs="Arial"/>
          <w:sz w:val="10"/>
          <w:szCs w:val="10"/>
        </w:rPr>
      </w:pPr>
    </w:p>
    <w:p w14:paraId="00A07673" w14:textId="77777777" w:rsidR="00624599" w:rsidRDefault="00624599" w:rsidP="00624599">
      <w:pPr>
        <w:jc w:val="both"/>
        <w:rPr>
          <w:rFonts w:ascii="Calibri" w:hAnsi="Calibri" w:cs="Arial"/>
          <w:sz w:val="22"/>
          <w:szCs w:val="22"/>
        </w:rPr>
      </w:pPr>
      <w:r>
        <w:rPr>
          <w:rFonts w:ascii="Calibri" w:hAnsi="Calibri" w:cs="Arial"/>
          <w:b/>
          <w:bCs/>
          <w:sz w:val="22"/>
          <w:szCs w:val="22"/>
        </w:rPr>
        <w:t>12°</w:t>
      </w:r>
      <w:r>
        <w:rPr>
          <w:rFonts w:ascii="Calibri" w:hAnsi="Calibri" w:cs="Arial"/>
          <w:sz w:val="22"/>
          <w:szCs w:val="22"/>
        </w:rPr>
        <w:t xml:space="preserve"> De fixer, dans les limites de l'estimation des services fiscaux (domaines), le montant des offres de la commune à notifier aux expropriés et de répondre à leurs demandes ;</w:t>
      </w:r>
    </w:p>
    <w:p w14:paraId="3BBCE18A" w14:textId="77777777" w:rsidR="001D55AF" w:rsidRPr="001D55AF" w:rsidRDefault="001D55AF" w:rsidP="001D55AF">
      <w:pPr>
        <w:jc w:val="both"/>
        <w:rPr>
          <w:rFonts w:ascii="Calibri" w:hAnsi="Calibri" w:cs="Arial"/>
          <w:sz w:val="10"/>
          <w:szCs w:val="10"/>
        </w:rPr>
      </w:pPr>
    </w:p>
    <w:p w14:paraId="62D64774" w14:textId="77777777" w:rsidR="00624599" w:rsidRDefault="00624599" w:rsidP="00624599">
      <w:pPr>
        <w:jc w:val="both"/>
        <w:rPr>
          <w:rFonts w:ascii="Calibri" w:hAnsi="Calibri" w:cs="Arial"/>
          <w:sz w:val="22"/>
          <w:szCs w:val="22"/>
        </w:rPr>
      </w:pPr>
      <w:r>
        <w:rPr>
          <w:rFonts w:ascii="Calibri" w:hAnsi="Calibri" w:cs="Arial"/>
          <w:b/>
          <w:bCs/>
          <w:sz w:val="22"/>
          <w:szCs w:val="22"/>
        </w:rPr>
        <w:t>13°</w:t>
      </w:r>
      <w:r>
        <w:rPr>
          <w:rFonts w:ascii="Calibri" w:hAnsi="Calibri" w:cs="Arial"/>
          <w:sz w:val="22"/>
          <w:szCs w:val="22"/>
        </w:rPr>
        <w:t xml:space="preserve"> De décider de la création de classes dans les établissements d'enseignement ;</w:t>
      </w:r>
    </w:p>
    <w:p w14:paraId="582530D1" w14:textId="77777777" w:rsidR="001D55AF" w:rsidRPr="001D55AF" w:rsidRDefault="001D55AF" w:rsidP="001D55AF">
      <w:pPr>
        <w:jc w:val="both"/>
        <w:rPr>
          <w:rFonts w:ascii="Calibri" w:hAnsi="Calibri" w:cs="Arial"/>
          <w:sz w:val="10"/>
          <w:szCs w:val="10"/>
        </w:rPr>
      </w:pPr>
    </w:p>
    <w:p w14:paraId="389CC11D" w14:textId="77777777" w:rsidR="00624599" w:rsidRDefault="00624599" w:rsidP="00624599">
      <w:pPr>
        <w:jc w:val="both"/>
        <w:rPr>
          <w:rFonts w:ascii="Calibri" w:hAnsi="Calibri" w:cs="Arial"/>
          <w:sz w:val="22"/>
          <w:szCs w:val="22"/>
        </w:rPr>
      </w:pPr>
      <w:r>
        <w:rPr>
          <w:rFonts w:ascii="Calibri" w:hAnsi="Calibri" w:cs="Arial"/>
          <w:b/>
          <w:bCs/>
          <w:sz w:val="22"/>
          <w:szCs w:val="22"/>
        </w:rPr>
        <w:t>14°</w:t>
      </w:r>
      <w:r>
        <w:rPr>
          <w:rFonts w:ascii="Calibri" w:hAnsi="Calibri" w:cs="Arial"/>
          <w:sz w:val="22"/>
          <w:szCs w:val="22"/>
        </w:rPr>
        <w:t xml:space="preserve"> De fixer les reprises d'alignement en application d'un document d'urbanisme ;</w:t>
      </w:r>
    </w:p>
    <w:p w14:paraId="25CE98EB" w14:textId="77777777" w:rsidR="001D55AF" w:rsidRPr="001D55AF" w:rsidRDefault="001D55AF" w:rsidP="001D55AF">
      <w:pPr>
        <w:jc w:val="both"/>
        <w:rPr>
          <w:rFonts w:ascii="Calibri" w:hAnsi="Calibri" w:cs="Arial"/>
          <w:sz w:val="10"/>
          <w:szCs w:val="10"/>
        </w:rPr>
      </w:pPr>
    </w:p>
    <w:p w14:paraId="2B599BE9" w14:textId="77777777" w:rsidR="00624599" w:rsidRDefault="00624599" w:rsidP="00624599">
      <w:pPr>
        <w:jc w:val="both"/>
        <w:rPr>
          <w:rFonts w:ascii="Calibri" w:hAnsi="Calibri" w:cs="Arial"/>
          <w:sz w:val="22"/>
          <w:szCs w:val="22"/>
        </w:rPr>
      </w:pPr>
      <w:r>
        <w:rPr>
          <w:rFonts w:ascii="Calibri" w:hAnsi="Calibri" w:cs="Arial"/>
          <w:b/>
          <w:bCs/>
          <w:sz w:val="22"/>
          <w:szCs w:val="22"/>
        </w:rPr>
        <w:t>15°</w:t>
      </w:r>
      <w:r>
        <w:rPr>
          <w:rFonts w:ascii="Calibri" w:hAnsi="Calibri" w:cs="Arial"/>
          <w:sz w:val="22"/>
          <w:szCs w:val="22"/>
        </w:rPr>
        <w:t xml:space="preserve"> D'exercer, au nom de la commune, les droits de préemption définis par le Code de l'Urbanisme, que la commune en soit titulaire ou délégataire, de déléguer l'exercice de ces droits à l'occasion de l'aliénation d'un bien selon les dispositions prévues à l'article </w:t>
      </w:r>
      <w:hyperlink r:id="rId7" w:history="1">
        <w:r>
          <w:rPr>
            <w:rStyle w:val="Lienhypertexte"/>
            <w:rFonts w:ascii="Calibri" w:hAnsi="Calibri" w:cs="Arial"/>
            <w:sz w:val="22"/>
            <w:szCs w:val="22"/>
          </w:rPr>
          <w:t>L.211-2</w:t>
        </w:r>
      </w:hyperlink>
      <w:r>
        <w:rPr>
          <w:rFonts w:ascii="Calibri" w:hAnsi="Calibri" w:cs="Arial"/>
          <w:sz w:val="22"/>
          <w:szCs w:val="22"/>
        </w:rPr>
        <w:t xml:space="preserve"> ou au premier alinéa de l'article </w:t>
      </w:r>
      <w:hyperlink r:id="rId8" w:history="1">
        <w:r>
          <w:rPr>
            <w:rStyle w:val="Lienhypertexte"/>
            <w:rFonts w:ascii="Calibri" w:hAnsi="Calibri" w:cs="Arial"/>
            <w:sz w:val="22"/>
            <w:szCs w:val="22"/>
          </w:rPr>
          <w:t xml:space="preserve">L.213-3 </w:t>
        </w:r>
      </w:hyperlink>
      <w:r>
        <w:rPr>
          <w:rFonts w:ascii="Calibri" w:hAnsi="Calibri" w:cs="Arial"/>
          <w:sz w:val="22"/>
          <w:szCs w:val="22"/>
        </w:rPr>
        <w:t>de ce même code dans les conditions que fixe le Conseil Municipal ;</w:t>
      </w:r>
    </w:p>
    <w:p w14:paraId="01CD44CB" w14:textId="77777777" w:rsidR="001D55AF" w:rsidRPr="001D55AF" w:rsidRDefault="001D55AF" w:rsidP="001D55AF">
      <w:pPr>
        <w:jc w:val="both"/>
        <w:rPr>
          <w:rFonts w:ascii="Calibri" w:hAnsi="Calibri" w:cs="Arial"/>
          <w:sz w:val="10"/>
          <w:szCs w:val="10"/>
        </w:rPr>
      </w:pPr>
    </w:p>
    <w:p w14:paraId="6472FAB9" w14:textId="77777777" w:rsidR="00624599" w:rsidRDefault="00624599" w:rsidP="00624599">
      <w:pPr>
        <w:jc w:val="both"/>
        <w:rPr>
          <w:rFonts w:ascii="Calibri" w:hAnsi="Calibri" w:cs="Arial"/>
          <w:sz w:val="22"/>
          <w:szCs w:val="22"/>
        </w:rPr>
      </w:pPr>
      <w:r>
        <w:rPr>
          <w:rFonts w:ascii="Calibri" w:hAnsi="Calibri" w:cs="Arial"/>
          <w:b/>
          <w:bCs/>
          <w:sz w:val="22"/>
          <w:szCs w:val="22"/>
        </w:rPr>
        <w:t>16°</w:t>
      </w:r>
      <w:r>
        <w:rPr>
          <w:rFonts w:ascii="Calibri" w:hAnsi="Calibri" w:cs="Arial"/>
          <w:sz w:val="22"/>
          <w:szCs w:val="22"/>
        </w:rPr>
        <w:t xml:space="preserve"> D'intenter au nom de la commune les actions en justice ou de défendre la commune dans les actions intentées contre elle, dans les cas définis par le Conseil Municipal, et de transiger avec les tiers dans la limite de 1 000 € pour les communes de moins de 50 000 habitants ;</w:t>
      </w:r>
    </w:p>
    <w:p w14:paraId="3AD4D5EB" w14:textId="77777777" w:rsidR="001D55AF" w:rsidRPr="001D55AF" w:rsidRDefault="001D55AF" w:rsidP="001D55AF">
      <w:pPr>
        <w:jc w:val="both"/>
        <w:rPr>
          <w:rFonts w:ascii="Calibri" w:hAnsi="Calibri" w:cs="Arial"/>
          <w:sz w:val="10"/>
          <w:szCs w:val="10"/>
        </w:rPr>
      </w:pPr>
    </w:p>
    <w:p w14:paraId="47987676" w14:textId="77777777" w:rsidR="00624599" w:rsidRDefault="00624599" w:rsidP="00624599">
      <w:pPr>
        <w:jc w:val="both"/>
        <w:rPr>
          <w:rFonts w:ascii="Calibri" w:hAnsi="Calibri" w:cs="Arial"/>
          <w:sz w:val="22"/>
          <w:szCs w:val="22"/>
        </w:rPr>
      </w:pPr>
      <w:r>
        <w:rPr>
          <w:rFonts w:ascii="Calibri" w:hAnsi="Calibri" w:cs="Arial"/>
          <w:b/>
          <w:bCs/>
          <w:sz w:val="22"/>
          <w:szCs w:val="22"/>
        </w:rPr>
        <w:t>17°</w:t>
      </w:r>
      <w:r>
        <w:rPr>
          <w:rFonts w:ascii="Calibri" w:hAnsi="Calibri" w:cs="Arial"/>
          <w:sz w:val="22"/>
          <w:szCs w:val="22"/>
        </w:rPr>
        <w:t xml:space="preserve"> De régler les conséquences dommageables des accidents dans lesquels sont impliqués des véhicules municipaux dans la limite fixée par le Conseil Municipal ;</w:t>
      </w:r>
    </w:p>
    <w:p w14:paraId="3F055686" w14:textId="77777777" w:rsidR="00624599" w:rsidRPr="00624599" w:rsidRDefault="00624599" w:rsidP="00624599">
      <w:pPr>
        <w:jc w:val="both"/>
        <w:rPr>
          <w:rFonts w:ascii="Calibri" w:hAnsi="Calibri" w:cs="Arial"/>
          <w:sz w:val="16"/>
          <w:szCs w:val="16"/>
        </w:rPr>
      </w:pPr>
    </w:p>
    <w:p w14:paraId="4AD51B5C" w14:textId="77777777" w:rsidR="00624599" w:rsidRDefault="00624599" w:rsidP="00624599">
      <w:pPr>
        <w:jc w:val="both"/>
        <w:rPr>
          <w:rFonts w:ascii="Calibri" w:hAnsi="Calibri" w:cs="Arial"/>
          <w:sz w:val="22"/>
          <w:szCs w:val="22"/>
        </w:rPr>
      </w:pPr>
      <w:r>
        <w:rPr>
          <w:rFonts w:ascii="Calibri" w:hAnsi="Calibri" w:cs="Arial"/>
          <w:b/>
          <w:bCs/>
          <w:sz w:val="22"/>
          <w:szCs w:val="22"/>
        </w:rPr>
        <w:t>18°</w:t>
      </w:r>
      <w:r>
        <w:rPr>
          <w:rFonts w:ascii="Calibri" w:hAnsi="Calibri" w:cs="Arial"/>
          <w:sz w:val="22"/>
          <w:szCs w:val="22"/>
        </w:rPr>
        <w:t xml:space="preserve"> De donner, en application de l'article </w:t>
      </w:r>
      <w:hyperlink r:id="rId9" w:history="1">
        <w:r>
          <w:rPr>
            <w:rStyle w:val="Lienhypertexte"/>
            <w:rFonts w:ascii="Calibri" w:hAnsi="Calibri" w:cs="Arial"/>
            <w:sz w:val="22"/>
            <w:szCs w:val="22"/>
          </w:rPr>
          <w:t xml:space="preserve">L.324-1 </w:t>
        </w:r>
      </w:hyperlink>
      <w:r>
        <w:rPr>
          <w:rFonts w:ascii="Calibri" w:hAnsi="Calibri" w:cs="Arial"/>
          <w:sz w:val="22"/>
          <w:szCs w:val="22"/>
        </w:rPr>
        <w:t>du Code de l'Urbanisme, l'avis de la commune préalablement aux opérations menées par un établissement public foncier local ;</w:t>
      </w:r>
    </w:p>
    <w:p w14:paraId="121F7EBB" w14:textId="77777777" w:rsidR="001D55AF" w:rsidRPr="001D55AF" w:rsidRDefault="001D55AF" w:rsidP="001D55AF">
      <w:pPr>
        <w:jc w:val="both"/>
        <w:rPr>
          <w:rFonts w:ascii="Calibri" w:hAnsi="Calibri" w:cs="Arial"/>
          <w:sz w:val="10"/>
          <w:szCs w:val="10"/>
        </w:rPr>
      </w:pPr>
    </w:p>
    <w:p w14:paraId="2450F957" w14:textId="6F357CEE" w:rsidR="00624599" w:rsidRDefault="00624599" w:rsidP="00624599">
      <w:pPr>
        <w:jc w:val="both"/>
        <w:rPr>
          <w:rFonts w:ascii="Calibri" w:hAnsi="Calibri" w:cs="Arial"/>
          <w:sz w:val="22"/>
          <w:szCs w:val="22"/>
        </w:rPr>
      </w:pPr>
      <w:r>
        <w:rPr>
          <w:rFonts w:ascii="Calibri" w:hAnsi="Calibri" w:cs="Arial"/>
          <w:b/>
          <w:bCs/>
          <w:sz w:val="22"/>
          <w:szCs w:val="22"/>
        </w:rPr>
        <w:t>19°</w:t>
      </w:r>
      <w:r>
        <w:rPr>
          <w:rFonts w:ascii="Calibri" w:hAnsi="Calibri" w:cs="Arial"/>
          <w:sz w:val="22"/>
          <w:szCs w:val="22"/>
        </w:rPr>
        <w:t xml:space="preserve"> De signer la convention prévue par l'avant-dernier alinéa de l'article </w:t>
      </w:r>
      <w:hyperlink r:id="rId10" w:history="1">
        <w:r>
          <w:rPr>
            <w:rStyle w:val="Lienhypertexte"/>
            <w:rFonts w:ascii="Calibri" w:hAnsi="Calibri" w:cs="Arial"/>
            <w:sz w:val="22"/>
            <w:szCs w:val="22"/>
          </w:rPr>
          <w:t xml:space="preserve">L.311-4 </w:t>
        </w:r>
      </w:hyperlink>
      <w:r>
        <w:rPr>
          <w:rFonts w:ascii="Calibri" w:hAnsi="Calibri" w:cs="Arial"/>
          <w:sz w:val="22"/>
          <w:szCs w:val="22"/>
        </w:rPr>
        <w:t xml:space="preserve">du Code de l'Urbanisme précisant les conditions dans lesquelles un constructeur participe au coût d'équipement d'une zone d'aménagement concerté et de signer la convention prévue par le troisième alinéa de l'article </w:t>
      </w:r>
      <w:hyperlink r:id="rId11" w:history="1">
        <w:r>
          <w:rPr>
            <w:rStyle w:val="Lienhypertexte"/>
            <w:rFonts w:ascii="Calibri" w:hAnsi="Calibri" w:cs="Arial"/>
            <w:sz w:val="22"/>
            <w:szCs w:val="22"/>
          </w:rPr>
          <w:t xml:space="preserve">L.332-11-2 </w:t>
        </w:r>
      </w:hyperlink>
      <w:r>
        <w:rPr>
          <w:rFonts w:ascii="Calibri" w:hAnsi="Calibri" w:cs="Arial"/>
          <w:sz w:val="22"/>
          <w:szCs w:val="22"/>
        </w:rPr>
        <w:t xml:space="preserve">du même code, dans sa rédaction antérieure à la </w:t>
      </w:r>
      <w:hyperlink r:id="rId12" w:history="1">
        <w:r>
          <w:rPr>
            <w:rStyle w:val="Lienhypertexte"/>
            <w:rFonts w:ascii="Calibri" w:hAnsi="Calibri" w:cs="Arial"/>
            <w:sz w:val="22"/>
            <w:szCs w:val="22"/>
          </w:rPr>
          <w:t xml:space="preserve">loi n°2014-1655 du 29 décembre 2014 </w:t>
        </w:r>
      </w:hyperlink>
      <w:r>
        <w:rPr>
          <w:rFonts w:ascii="Calibri" w:hAnsi="Calibri" w:cs="Arial"/>
          <w:sz w:val="22"/>
          <w:szCs w:val="22"/>
        </w:rPr>
        <w:t>de finances rectificative pour 2014, précisant les conditions dans lesquelles un propriétaire peut verser la participation pour voirie et réseaux ;</w:t>
      </w:r>
    </w:p>
    <w:p w14:paraId="5D4D74B1" w14:textId="77777777" w:rsidR="001D55AF" w:rsidRPr="001D55AF" w:rsidRDefault="001D55AF" w:rsidP="001D55AF">
      <w:pPr>
        <w:jc w:val="both"/>
        <w:rPr>
          <w:rFonts w:ascii="Calibri" w:hAnsi="Calibri" w:cs="Arial"/>
          <w:sz w:val="10"/>
          <w:szCs w:val="10"/>
        </w:rPr>
      </w:pPr>
    </w:p>
    <w:p w14:paraId="5A8682C7" w14:textId="77777777" w:rsidR="00624599" w:rsidRDefault="00624599" w:rsidP="00624599">
      <w:pPr>
        <w:jc w:val="both"/>
        <w:rPr>
          <w:rFonts w:ascii="Calibri" w:hAnsi="Calibri" w:cs="Arial"/>
          <w:sz w:val="22"/>
          <w:szCs w:val="22"/>
        </w:rPr>
      </w:pPr>
      <w:r>
        <w:rPr>
          <w:rFonts w:ascii="Calibri" w:hAnsi="Calibri" w:cs="Arial"/>
          <w:b/>
          <w:bCs/>
          <w:sz w:val="22"/>
          <w:szCs w:val="22"/>
        </w:rPr>
        <w:t>20°</w:t>
      </w:r>
      <w:r>
        <w:rPr>
          <w:rFonts w:ascii="Calibri" w:hAnsi="Calibri" w:cs="Arial"/>
          <w:sz w:val="22"/>
          <w:szCs w:val="22"/>
        </w:rPr>
        <w:t xml:space="preserve"> De réaliser les lignes de trésorerie sur la base d'un montant maximum autorisé par le Conseil Municipal à hauteur de 10 000,00 € ;</w:t>
      </w:r>
    </w:p>
    <w:p w14:paraId="7F82A34E" w14:textId="77777777" w:rsidR="001D55AF" w:rsidRPr="001D55AF" w:rsidRDefault="001D55AF" w:rsidP="001D55AF">
      <w:pPr>
        <w:jc w:val="both"/>
        <w:rPr>
          <w:rFonts w:ascii="Calibri" w:hAnsi="Calibri" w:cs="Arial"/>
          <w:sz w:val="10"/>
          <w:szCs w:val="10"/>
        </w:rPr>
      </w:pPr>
    </w:p>
    <w:p w14:paraId="32598DDD" w14:textId="77777777" w:rsidR="00624599" w:rsidRDefault="00624599" w:rsidP="00624599">
      <w:pPr>
        <w:jc w:val="both"/>
        <w:rPr>
          <w:rFonts w:ascii="Calibri" w:hAnsi="Calibri" w:cs="Arial"/>
          <w:sz w:val="22"/>
          <w:szCs w:val="22"/>
        </w:rPr>
      </w:pPr>
      <w:r>
        <w:rPr>
          <w:rFonts w:ascii="Calibri" w:hAnsi="Calibri" w:cs="Arial"/>
          <w:b/>
          <w:bCs/>
          <w:sz w:val="22"/>
          <w:szCs w:val="22"/>
        </w:rPr>
        <w:t>21°</w:t>
      </w:r>
      <w:r>
        <w:rPr>
          <w:rFonts w:ascii="Calibri" w:hAnsi="Calibri" w:cs="Arial"/>
          <w:sz w:val="22"/>
          <w:szCs w:val="22"/>
        </w:rPr>
        <w:t xml:space="preserve"> D'exercer ou de déléguer, en application de </w:t>
      </w:r>
      <w:hyperlink r:id="rId13" w:history="1">
        <w:r>
          <w:rPr>
            <w:rStyle w:val="Lienhypertexte"/>
            <w:rFonts w:ascii="Calibri" w:hAnsi="Calibri" w:cs="Arial"/>
            <w:sz w:val="22"/>
            <w:szCs w:val="22"/>
          </w:rPr>
          <w:t xml:space="preserve">l'article L.214-1-1 </w:t>
        </w:r>
      </w:hyperlink>
      <w:r>
        <w:rPr>
          <w:rFonts w:ascii="Calibri" w:hAnsi="Calibri" w:cs="Arial"/>
          <w:sz w:val="22"/>
          <w:szCs w:val="22"/>
        </w:rPr>
        <w:t xml:space="preserve">du Code de l'Urbanisme, au nom de la commune et dans les conditions fixées par le Conseil Municipal, le droit de préemption défini par l'article </w:t>
      </w:r>
      <w:hyperlink r:id="rId14" w:history="1">
        <w:r>
          <w:rPr>
            <w:rStyle w:val="Lienhypertexte"/>
            <w:rFonts w:ascii="Calibri" w:hAnsi="Calibri" w:cs="Arial"/>
            <w:sz w:val="22"/>
            <w:szCs w:val="22"/>
          </w:rPr>
          <w:t xml:space="preserve">L.214-1 </w:t>
        </w:r>
      </w:hyperlink>
      <w:r>
        <w:rPr>
          <w:rFonts w:ascii="Calibri" w:hAnsi="Calibri" w:cs="Arial"/>
          <w:sz w:val="22"/>
          <w:szCs w:val="22"/>
        </w:rPr>
        <w:t>du même code ;</w:t>
      </w:r>
    </w:p>
    <w:p w14:paraId="51BFF4F3" w14:textId="77777777" w:rsidR="001D55AF" w:rsidRPr="001D55AF" w:rsidRDefault="001D55AF" w:rsidP="001D55AF">
      <w:pPr>
        <w:jc w:val="both"/>
        <w:rPr>
          <w:rFonts w:ascii="Calibri" w:hAnsi="Calibri" w:cs="Arial"/>
          <w:sz w:val="10"/>
          <w:szCs w:val="10"/>
        </w:rPr>
      </w:pPr>
    </w:p>
    <w:p w14:paraId="25CF6C5E" w14:textId="77777777" w:rsidR="00624599" w:rsidRDefault="00624599" w:rsidP="00624599">
      <w:pPr>
        <w:jc w:val="both"/>
        <w:rPr>
          <w:rFonts w:ascii="Calibri" w:hAnsi="Calibri" w:cs="Arial"/>
          <w:sz w:val="22"/>
          <w:szCs w:val="22"/>
        </w:rPr>
      </w:pPr>
      <w:r>
        <w:rPr>
          <w:rFonts w:ascii="Calibri" w:hAnsi="Calibri" w:cs="Arial"/>
          <w:b/>
          <w:bCs/>
          <w:sz w:val="22"/>
          <w:szCs w:val="22"/>
        </w:rPr>
        <w:t>22°</w:t>
      </w:r>
      <w:r>
        <w:rPr>
          <w:rFonts w:ascii="Calibri" w:hAnsi="Calibri" w:cs="Arial"/>
          <w:sz w:val="22"/>
          <w:szCs w:val="22"/>
        </w:rPr>
        <w:t xml:space="preserve"> D'exercer au nom de la commune le droit de priorité défini aux </w:t>
      </w:r>
      <w:hyperlink r:id="rId15" w:history="1">
        <w:r>
          <w:rPr>
            <w:rStyle w:val="Lienhypertexte"/>
            <w:rFonts w:ascii="Calibri" w:hAnsi="Calibri" w:cs="Arial"/>
            <w:sz w:val="22"/>
            <w:szCs w:val="22"/>
          </w:rPr>
          <w:t xml:space="preserve">articles L.240-1 à L.240-3 </w:t>
        </w:r>
      </w:hyperlink>
      <w:r>
        <w:rPr>
          <w:rFonts w:ascii="Calibri" w:hAnsi="Calibri" w:cs="Arial"/>
          <w:sz w:val="22"/>
          <w:szCs w:val="22"/>
        </w:rPr>
        <w:t>du Code de l'Urbanisme ou de déléguer l'exercice de ce droit en application des mêmes articles, dans les conditions fixées par le Conseil Municipal ;</w:t>
      </w:r>
    </w:p>
    <w:p w14:paraId="4C24F3CE" w14:textId="77777777" w:rsidR="001D55AF" w:rsidRPr="001D55AF" w:rsidRDefault="001D55AF" w:rsidP="001D55AF">
      <w:pPr>
        <w:jc w:val="both"/>
        <w:rPr>
          <w:rFonts w:ascii="Calibri" w:hAnsi="Calibri" w:cs="Arial"/>
          <w:sz w:val="10"/>
          <w:szCs w:val="10"/>
        </w:rPr>
      </w:pPr>
    </w:p>
    <w:p w14:paraId="585E2DFB" w14:textId="05023BDF" w:rsidR="00624599" w:rsidRDefault="00624599" w:rsidP="00624599">
      <w:pPr>
        <w:jc w:val="both"/>
        <w:rPr>
          <w:rFonts w:ascii="Calibri" w:hAnsi="Calibri" w:cs="Arial"/>
          <w:sz w:val="22"/>
          <w:szCs w:val="22"/>
        </w:rPr>
      </w:pPr>
      <w:r>
        <w:rPr>
          <w:rFonts w:ascii="Calibri" w:hAnsi="Calibri" w:cs="Arial"/>
          <w:b/>
          <w:bCs/>
          <w:sz w:val="22"/>
          <w:szCs w:val="22"/>
        </w:rPr>
        <w:t>23°</w:t>
      </w:r>
      <w:r>
        <w:rPr>
          <w:rFonts w:ascii="Calibri" w:hAnsi="Calibri" w:cs="Arial"/>
          <w:sz w:val="22"/>
          <w:szCs w:val="22"/>
        </w:rPr>
        <w:t xml:space="preserve"> De prendre les décisions mentionnées aux articles L.523-4 et </w:t>
      </w:r>
      <w:hyperlink r:id="rId16" w:history="1">
        <w:r>
          <w:rPr>
            <w:rStyle w:val="Lienhypertexte"/>
            <w:rFonts w:ascii="Calibri" w:hAnsi="Calibri" w:cs="Arial"/>
            <w:sz w:val="22"/>
            <w:szCs w:val="22"/>
          </w:rPr>
          <w:t xml:space="preserve">L.523-5 </w:t>
        </w:r>
      </w:hyperlink>
      <w:r>
        <w:rPr>
          <w:rFonts w:ascii="Calibri" w:hAnsi="Calibri" w:cs="Arial"/>
          <w:sz w:val="22"/>
          <w:szCs w:val="22"/>
        </w:rPr>
        <w:t>du Code du Patrimoine relatives à la réalisation de diagnostics d'archéologie préventive prescrits pour les opérations d'aménagement ou de travaux sur le territoire de la commune ;</w:t>
      </w:r>
    </w:p>
    <w:p w14:paraId="40AA0465" w14:textId="77777777" w:rsidR="001D55AF" w:rsidRPr="001D55AF" w:rsidRDefault="001D55AF" w:rsidP="001D55AF">
      <w:pPr>
        <w:jc w:val="both"/>
        <w:rPr>
          <w:rFonts w:ascii="Calibri" w:hAnsi="Calibri" w:cs="Arial"/>
          <w:sz w:val="10"/>
          <w:szCs w:val="10"/>
        </w:rPr>
      </w:pPr>
    </w:p>
    <w:p w14:paraId="76CCC120" w14:textId="77777777" w:rsidR="00624599" w:rsidRDefault="00624599" w:rsidP="00624599">
      <w:pPr>
        <w:jc w:val="both"/>
        <w:rPr>
          <w:rFonts w:ascii="Calibri" w:hAnsi="Calibri" w:cs="Arial"/>
          <w:sz w:val="22"/>
          <w:szCs w:val="22"/>
        </w:rPr>
      </w:pPr>
      <w:r>
        <w:rPr>
          <w:rFonts w:ascii="Calibri" w:hAnsi="Calibri" w:cs="Arial"/>
          <w:b/>
          <w:bCs/>
          <w:sz w:val="22"/>
          <w:szCs w:val="22"/>
        </w:rPr>
        <w:t>24°</w:t>
      </w:r>
      <w:r>
        <w:rPr>
          <w:rFonts w:ascii="Calibri" w:hAnsi="Calibri" w:cs="Arial"/>
          <w:sz w:val="22"/>
          <w:szCs w:val="22"/>
        </w:rPr>
        <w:t xml:space="preserve"> D'autoriser, au nom de la commune, le renouvellement de l'adhésion aux associations dont elle est membre ;</w:t>
      </w:r>
    </w:p>
    <w:p w14:paraId="5577795F" w14:textId="77777777" w:rsidR="001D55AF" w:rsidRPr="001D55AF" w:rsidRDefault="001D55AF" w:rsidP="001D55AF">
      <w:pPr>
        <w:jc w:val="both"/>
        <w:rPr>
          <w:rFonts w:ascii="Calibri" w:hAnsi="Calibri" w:cs="Arial"/>
          <w:sz w:val="10"/>
          <w:szCs w:val="10"/>
        </w:rPr>
      </w:pPr>
    </w:p>
    <w:p w14:paraId="01964657" w14:textId="77777777" w:rsidR="00624599" w:rsidRDefault="00624599" w:rsidP="00624599">
      <w:pPr>
        <w:jc w:val="both"/>
        <w:rPr>
          <w:rFonts w:ascii="Calibri" w:hAnsi="Calibri" w:cs="Arial"/>
          <w:sz w:val="22"/>
          <w:szCs w:val="22"/>
        </w:rPr>
      </w:pPr>
      <w:r>
        <w:rPr>
          <w:rFonts w:ascii="Calibri" w:hAnsi="Calibri" w:cs="Arial"/>
          <w:b/>
          <w:bCs/>
          <w:sz w:val="22"/>
          <w:szCs w:val="22"/>
        </w:rPr>
        <w:t xml:space="preserve">25° </w:t>
      </w:r>
      <w:r>
        <w:rPr>
          <w:rFonts w:ascii="Calibri" w:hAnsi="Calibri" w:cs="Arial"/>
          <w:sz w:val="22"/>
          <w:szCs w:val="22"/>
        </w:rPr>
        <w:t>De demander à tout organisme financeur, dans les conditions fixées par le Conseil Municipal, l'attribution de subventions ;</w:t>
      </w:r>
    </w:p>
    <w:p w14:paraId="7D152CA7" w14:textId="77777777" w:rsidR="00624599" w:rsidRPr="00624599" w:rsidRDefault="00624599" w:rsidP="00624599">
      <w:pPr>
        <w:jc w:val="both"/>
        <w:rPr>
          <w:rFonts w:ascii="Calibri" w:hAnsi="Calibri" w:cs="Arial"/>
          <w:sz w:val="16"/>
          <w:szCs w:val="16"/>
        </w:rPr>
      </w:pPr>
    </w:p>
    <w:p w14:paraId="305EF396" w14:textId="77777777" w:rsidR="00624599" w:rsidRDefault="00624599" w:rsidP="00624599">
      <w:pPr>
        <w:jc w:val="both"/>
        <w:rPr>
          <w:rFonts w:ascii="Calibri" w:hAnsi="Calibri" w:cs="Arial"/>
          <w:sz w:val="22"/>
          <w:szCs w:val="22"/>
        </w:rPr>
      </w:pPr>
      <w:r>
        <w:rPr>
          <w:rFonts w:ascii="Calibri" w:hAnsi="Calibri" w:cs="Arial"/>
          <w:b/>
          <w:bCs/>
          <w:sz w:val="22"/>
          <w:szCs w:val="22"/>
        </w:rPr>
        <w:lastRenderedPageBreak/>
        <w:t>26°</w:t>
      </w:r>
      <w:r>
        <w:rPr>
          <w:rFonts w:ascii="Calibri" w:hAnsi="Calibri" w:cs="Arial"/>
          <w:sz w:val="22"/>
          <w:szCs w:val="22"/>
        </w:rPr>
        <w:t xml:space="preserve"> De procéder, dans les limites fixées par le Conseil Municipal, au dépôt des demandes d'autorisations d'urbanisme relatives à la démolition, à la transformation ou à l'édification des biens municipaux ;</w:t>
      </w:r>
    </w:p>
    <w:p w14:paraId="637813D1" w14:textId="77777777" w:rsidR="001D55AF" w:rsidRPr="001D55AF" w:rsidRDefault="001D55AF" w:rsidP="001D55AF">
      <w:pPr>
        <w:jc w:val="both"/>
        <w:rPr>
          <w:rFonts w:ascii="Calibri" w:hAnsi="Calibri" w:cs="Arial"/>
          <w:sz w:val="10"/>
          <w:szCs w:val="10"/>
        </w:rPr>
      </w:pPr>
    </w:p>
    <w:p w14:paraId="168E9B3A" w14:textId="3B2B0E50" w:rsidR="00624599" w:rsidRDefault="00624599" w:rsidP="00624599">
      <w:pPr>
        <w:jc w:val="both"/>
        <w:rPr>
          <w:rFonts w:ascii="Calibri" w:hAnsi="Calibri" w:cs="Arial"/>
          <w:sz w:val="22"/>
          <w:szCs w:val="22"/>
        </w:rPr>
      </w:pPr>
      <w:r>
        <w:rPr>
          <w:rFonts w:ascii="Calibri" w:hAnsi="Calibri" w:cs="Arial"/>
          <w:b/>
          <w:bCs/>
          <w:sz w:val="22"/>
          <w:szCs w:val="22"/>
        </w:rPr>
        <w:t>27°</w:t>
      </w:r>
      <w:r>
        <w:rPr>
          <w:rFonts w:ascii="Calibri" w:hAnsi="Calibri" w:cs="Arial"/>
          <w:sz w:val="22"/>
          <w:szCs w:val="22"/>
        </w:rPr>
        <w:t xml:space="preserve"> D'exercer, au nom de la commune, le droit prévu au I de </w:t>
      </w:r>
      <w:hyperlink r:id="rId17" w:history="1">
        <w:r>
          <w:rPr>
            <w:rStyle w:val="Lienhypertexte"/>
            <w:rFonts w:ascii="Calibri" w:hAnsi="Calibri" w:cs="Arial"/>
            <w:sz w:val="22"/>
            <w:szCs w:val="22"/>
          </w:rPr>
          <w:t xml:space="preserve">l'article 10 de la loi n°5-1351 du 31 décembre 1975 </w:t>
        </w:r>
      </w:hyperlink>
      <w:r>
        <w:rPr>
          <w:rFonts w:ascii="Calibri" w:hAnsi="Calibri" w:cs="Arial"/>
          <w:sz w:val="22"/>
          <w:szCs w:val="22"/>
        </w:rPr>
        <w:t>relative à la protection des occupants de locaux à usage d'habitation</w:t>
      </w:r>
    </w:p>
    <w:p w14:paraId="109D1EC2" w14:textId="77777777" w:rsidR="001D55AF" w:rsidRPr="001D55AF" w:rsidRDefault="001D55AF" w:rsidP="001D55AF">
      <w:pPr>
        <w:jc w:val="both"/>
        <w:rPr>
          <w:rFonts w:ascii="Calibri" w:hAnsi="Calibri" w:cs="Arial"/>
          <w:sz w:val="10"/>
          <w:szCs w:val="10"/>
        </w:rPr>
      </w:pPr>
    </w:p>
    <w:p w14:paraId="42764FE9" w14:textId="0AB38B8E" w:rsidR="00624599" w:rsidRDefault="00624599" w:rsidP="00624599">
      <w:pPr>
        <w:jc w:val="both"/>
        <w:rPr>
          <w:rFonts w:ascii="Calibri" w:hAnsi="Calibri" w:cs="Arial"/>
          <w:sz w:val="22"/>
          <w:szCs w:val="22"/>
        </w:rPr>
      </w:pPr>
      <w:r>
        <w:rPr>
          <w:rFonts w:ascii="Calibri" w:hAnsi="Calibri" w:cs="Arial"/>
          <w:sz w:val="22"/>
          <w:szCs w:val="22"/>
        </w:rPr>
        <w:t>Les délégations consenties en application du 3° du présent article prennent fin dès l'ouverture de la campagne électorale pour le renouvellement du Conseil Municipal.</w:t>
      </w:r>
    </w:p>
    <w:p w14:paraId="29DBD99E" w14:textId="77777777" w:rsidR="00332361" w:rsidRPr="00491553" w:rsidRDefault="00332361" w:rsidP="00B976D5">
      <w:pPr>
        <w:tabs>
          <w:tab w:val="left" w:pos="6238"/>
        </w:tabs>
        <w:jc w:val="both"/>
        <w:rPr>
          <w:rFonts w:asciiTheme="minorHAnsi" w:hAnsiTheme="minorHAnsi" w:cstheme="minorHAnsi"/>
          <w:sz w:val="22"/>
          <w:szCs w:val="22"/>
        </w:rPr>
      </w:pPr>
    </w:p>
    <w:p w14:paraId="72384827" w14:textId="77777777" w:rsidR="00A44BCC" w:rsidRPr="00491553" w:rsidRDefault="00A44BCC" w:rsidP="00D46F67">
      <w:pPr>
        <w:tabs>
          <w:tab w:val="left" w:pos="6238"/>
        </w:tabs>
        <w:jc w:val="both"/>
        <w:rPr>
          <w:rFonts w:asciiTheme="minorHAnsi" w:hAnsiTheme="minorHAnsi" w:cstheme="minorHAnsi"/>
          <w:sz w:val="22"/>
          <w:szCs w:val="22"/>
        </w:rPr>
      </w:pPr>
    </w:p>
    <w:p w14:paraId="7435047D" w14:textId="2AB6DFDA" w:rsidR="00B976D5" w:rsidRPr="00491553" w:rsidRDefault="008F6492"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 xml:space="preserve">DCM </w:t>
      </w:r>
      <w:r w:rsidR="00B976D5" w:rsidRPr="00491553">
        <w:rPr>
          <w:rFonts w:asciiTheme="minorHAnsi" w:hAnsiTheme="minorHAnsi" w:cstheme="minorHAnsi"/>
          <w:b/>
          <w:sz w:val="22"/>
          <w:szCs w:val="22"/>
          <w:u w:val="single"/>
        </w:rPr>
        <w:t>2020</w:t>
      </w:r>
      <w:r w:rsidRPr="00491553">
        <w:rPr>
          <w:rFonts w:asciiTheme="minorHAnsi" w:hAnsiTheme="minorHAnsi" w:cstheme="minorHAnsi"/>
          <w:b/>
          <w:sz w:val="22"/>
          <w:szCs w:val="22"/>
          <w:u w:val="single"/>
        </w:rPr>
        <w:t>/</w:t>
      </w:r>
      <w:r w:rsidR="00070E5B">
        <w:rPr>
          <w:rFonts w:asciiTheme="minorHAnsi" w:hAnsiTheme="minorHAnsi" w:cstheme="minorHAnsi"/>
          <w:b/>
          <w:sz w:val="22"/>
          <w:szCs w:val="22"/>
          <w:u w:val="single"/>
        </w:rPr>
        <w:t>12</w:t>
      </w:r>
      <w:r w:rsidRPr="00491553">
        <w:rPr>
          <w:rFonts w:asciiTheme="minorHAnsi" w:hAnsiTheme="minorHAnsi" w:cstheme="minorHAnsi"/>
          <w:b/>
          <w:sz w:val="22"/>
          <w:szCs w:val="22"/>
          <w:u w:val="single"/>
        </w:rPr>
        <w:t xml:space="preserve"> : </w:t>
      </w:r>
      <w:r w:rsidR="00070E5B">
        <w:rPr>
          <w:rFonts w:asciiTheme="minorHAnsi" w:hAnsiTheme="minorHAnsi" w:cstheme="minorHAnsi"/>
          <w:b/>
          <w:sz w:val="22"/>
          <w:szCs w:val="22"/>
          <w:u w:val="single"/>
        </w:rPr>
        <w:t>DÉLÉGATIONS DES ADJOINTS AU MAIRE</w:t>
      </w:r>
    </w:p>
    <w:p w14:paraId="30FA2739" w14:textId="77777777"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14:paraId="7B81D49B" w14:textId="77777777" w:rsidR="00624599" w:rsidRDefault="00624599" w:rsidP="00624599">
      <w:pPr>
        <w:tabs>
          <w:tab w:val="left" w:pos="6238"/>
        </w:tabs>
        <w:jc w:val="both"/>
        <w:rPr>
          <w:rFonts w:ascii="Calibri" w:hAnsi="Calibri" w:cs="Arial"/>
          <w:sz w:val="22"/>
          <w:szCs w:val="22"/>
        </w:rPr>
      </w:pPr>
      <w:r>
        <w:rPr>
          <w:rFonts w:ascii="Calibri" w:hAnsi="Calibri" w:cs="Arial"/>
          <w:sz w:val="22"/>
          <w:szCs w:val="22"/>
        </w:rPr>
        <w:t>Monsieur le Maire donne connaissance aux membres du Conseil Municipal des délégations qu’il va attribuer par arrêté aux adjoints et conseillers municipaux :</w:t>
      </w:r>
    </w:p>
    <w:p w14:paraId="3EC62602" w14:textId="77777777" w:rsidR="00624599" w:rsidRDefault="00624599" w:rsidP="00624599">
      <w:pPr>
        <w:tabs>
          <w:tab w:val="left" w:pos="6238"/>
        </w:tabs>
        <w:jc w:val="both"/>
        <w:rPr>
          <w:rFonts w:ascii="Calibri" w:hAnsi="Calibri" w:cs="Arial"/>
          <w:sz w:val="22"/>
          <w:szCs w:val="22"/>
        </w:rPr>
      </w:pPr>
    </w:p>
    <w:p w14:paraId="52AD038D" w14:textId="77777777" w:rsidR="00624599" w:rsidRDefault="00624599" w:rsidP="00624599">
      <w:pPr>
        <w:tabs>
          <w:tab w:val="left" w:pos="6238"/>
        </w:tabs>
        <w:jc w:val="both"/>
        <w:rPr>
          <w:rFonts w:ascii="Calibri" w:hAnsi="Calibri" w:cs="Arial"/>
          <w:b/>
          <w:sz w:val="22"/>
          <w:szCs w:val="22"/>
        </w:rPr>
      </w:pPr>
      <w:r>
        <w:rPr>
          <w:rFonts w:ascii="Calibri" w:hAnsi="Calibri" w:cs="Arial"/>
          <w:b/>
          <w:sz w:val="22"/>
          <w:szCs w:val="22"/>
        </w:rPr>
        <w:t>M. Arnauld DENICOLAÏ – 1</w:t>
      </w:r>
      <w:r>
        <w:rPr>
          <w:rFonts w:ascii="Calibri" w:hAnsi="Calibri" w:cs="Arial"/>
          <w:b/>
          <w:sz w:val="22"/>
          <w:szCs w:val="22"/>
          <w:vertAlign w:val="superscript"/>
        </w:rPr>
        <w:t>er</w:t>
      </w:r>
      <w:r>
        <w:rPr>
          <w:rFonts w:ascii="Calibri" w:hAnsi="Calibri" w:cs="Arial"/>
          <w:b/>
          <w:sz w:val="22"/>
          <w:szCs w:val="22"/>
        </w:rPr>
        <w:t xml:space="preserve"> Adjoint</w:t>
      </w:r>
    </w:p>
    <w:p w14:paraId="526E167B" w14:textId="77777777" w:rsidR="00624599" w:rsidRDefault="00624599" w:rsidP="00624599">
      <w:pPr>
        <w:numPr>
          <w:ilvl w:val="0"/>
          <w:numId w:val="17"/>
        </w:numPr>
        <w:jc w:val="both"/>
        <w:rPr>
          <w:rFonts w:ascii="Calibri" w:hAnsi="Calibri" w:cs="Arial"/>
          <w:sz w:val="22"/>
          <w:szCs w:val="22"/>
        </w:rPr>
      </w:pPr>
      <w:r>
        <w:rPr>
          <w:rFonts w:ascii="Calibri" w:hAnsi="Calibri" w:cs="Arial"/>
          <w:sz w:val="22"/>
          <w:szCs w:val="22"/>
          <w:u w:val="single"/>
        </w:rPr>
        <w:t>Délégation de fonction et de signature</w:t>
      </w:r>
      <w:r>
        <w:rPr>
          <w:rFonts w:ascii="Calibri" w:hAnsi="Calibri" w:cs="Arial"/>
          <w:sz w:val="22"/>
          <w:szCs w:val="22"/>
        </w:rPr>
        <w:t> : Finances, Urbanisme, Travaux, Voirie, Appel d’Offres, Bâtiments Publics, Fêtes et Cérémonies, Etat Civil, Personnel Communal, CCAS, Correspondant Défense, tous pouvoir du Maire en son absence</w:t>
      </w:r>
    </w:p>
    <w:p w14:paraId="76B1A62E" w14:textId="77777777" w:rsidR="001D55AF" w:rsidRPr="001D55AF" w:rsidRDefault="001D55AF" w:rsidP="001D55AF">
      <w:pPr>
        <w:rPr>
          <w:rFonts w:cs="Arial"/>
          <w:sz w:val="10"/>
          <w:szCs w:val="10"/>
        </w:rPr>
      </w:pPr>
    </w:p>
    <w:p w14:paraId="05C0F2FD" w14:textId="77777777" w:rsidR="00624599" w:rsidRDefault="00624599" w:rsidP="00624599">
      <w:pPr>
        <w:tabs>
          <w:tab w:val="left" w:pos="6238"/>
        </w:tabs>
        <w:jc w:val="both"/>
        <w:rPr>
          <w:rFonts w:ascii="Calibri" w:hAnsi="Calibri" w:cs="Arial"/>
          <w:b/>
          <w:sz w:val="22"/>
          <w:szCs w:val="22"/>
        </w:rPr>
      </w:pPr>
      <w:r>
        <w:rPr>
          <w:rFonts w:ascii="Calibri" w:hAnsi="Calibri" w:cs="Arial"/>
          <w:b/>
          <w:sz w:val="22"/>
          <w:szCs w:val="22"/>
        </w:rPr>
        <w:t>Mme Cynthia SAVARIT -2</w:t>
      </w:r>
      <w:r>
        <w:rPr>
          <w:rFonts w:ascii="Calibri" w:hAnsi="Calibri" w:cs="Arial"/>
          <w:b/>
          <w:sz w:val="22"/>
          <w:szCs w:val="22"/>
          <w:vertAlign w:val="superscript"/>
        </w:rPr>
        <w:t>ème</w:t>
      </w:r>
      <w:r>
        <w:rPr>
          <w:rFonts w:ascii="Calibri" w:hAnsi="Calibri" w:cs="Arial"/>
          <w:b/>
          <w:sz w:val="22"/>
          <w:szCs w:val="22"/>
        </w:rPr>
        <w:t xml:space="preserve"> Adjointe</w:t>
      </w:r>
    </w:p>
    <w:p w14:paraId="563691E0" w14:textId="77777777" w:rsidR="00624599" w:rsidRDefault="00624599" w:rsidP="00624599">
      <w:pPr>
        <w:numPr>
          <w:ilvl w:val="0"/>
          <w:numId w:val="17"/>
        </w:numPr>
        <w:jc w:val="both"/>
        <w:rPr>
          <w:rFonts w:ascii="Calibri" w:hAnsi="Calibri" w:cs="Arial"/>
          <w:sz w:val="22"/>
          <w:szCs w:val="22"/>
        </w:rPr>
      </w:pPr>
      <w:r>
        <w:rPr>
          <w:rFonts w:ascii="Calibri" w:hAnsi="Calibri" w:cs="Arial"/>
          <w:sz w:val="22"/>
          <w:szCs w:val="22"/>
          <w:u w:val="single"/>
        </w:rPr>
        <w:t>Délégation de fonction et de signature</w:t>
      </w:r>
      <w:r>
        <w:rPr>
          <w:rFonts w:ascii="Calibri" w:hAnsi="Calibri" w:cs="Arial"/>
          <w:sz w:val="22"/>
          <w:szCs w:val="22"/>
        </w:rPr>
        <w:t> : Finances, Fêtes et Cérémonies, Communication, Etat Civil, Personnel Communal, CCAS, CNAS, Correspondant Défense, La Poste</w:t>
      </w:r>
    </w:p>
    <w:p w14:paraId="39116067" w14:textId="77777777" w:rsidR="001D55AF" w:rsidRPr="001D55AF" w:rsidRDefault="001D55AF" w:rsidP="001D55AF">
      <w:pPr>
        <w:rPr>
          <w:rFonts w:cs="Arial"/>
          <w:sz w:val="10"/>
          <w:szCs w:val="10"/>
        </w:rPr>
      </w:pPr>
    </w:p>
    <w:p w14:paraId="08F7D94D" w14:textId="77777777" w:rsidR="00624599" w:rsidRDefault="00624599" w:rsidP="00624599">
      <w:pPr>
        <w:tabs>
          <w:tab w:val="left" w:pos="6238"/>
        </w:tabs>
        <w:jc w:val="both"/>
        <w:rPr>
          <w:rFonts w:ascii="Calibri" w:hAnsi="Calibri" w:cs="Arial"/>
          <w:b/>
          <w:sz w:val="22"/>
          <w:szCs w:val="22"/>
        </w:rPr>
      </w:pPr>
      <w:r>
        <w:rPr>
          <w:rFonts w:ascii="Calibri" w:hAnsi="Calibri" w:cs="Arial"/>
          <w:b/>
          <w:sz w:val="22"/>
          <w:szCs w:val="22"/>
        </w:rPr>
        <w:t>Mme Marie Patricia LACRAMPE – 3</w:t>
      </w:r>
      <w:r>
        <w:rPr>
          <w:rFonts w:ascii="Calibri" w:hAnsi="Calibri" w:cs="Arial"/>
          <w:b/>
          <w:sz w:val="22"/>
          <w:szCs w:val="22"/>
          <w:vertAlign w:val="superscript"/>
        </w:rPr>
        <w:t>ème</w:t>
      </w:r>
      <w:r>
        <w:rPr>
          <w:rFonts w:ascii="Calibri" w:hAnsi="Calibri" w:cs="Arial"/>
          <w:b/>
          <w:sz w:val="22"/>
          <w:szCs w:val="22"/>
        </w:rPr>
        <w:t xml:space="preserve"> Adjointe</w:t>
      </w:r>
    </w:p>
    <w:p w14:paraId="275814EC" w14:textId="77777777" w:rsidR="00624599" w:rsidRDefault="00624599" w:rsidP="00624599">
      <w:pPr>
        <w:numPr>
          <w:ilvl w:val="0"/>
          <w:numId w:val="17"/>
        </w:numPr>
        <w:jc w:val="both"/>
        <w:rPr>
          <w:rFonts w:ascii="Calibri" w:hAnsi="Calibri" w:cs="Arial"/>
          <w:sz w:val="22"/>
          <w:szCs w:val="22"/>
        </w:rPr>
      </w:pPr>
      <w:r>
        <w:rPr>
          <w:rFonts w:ascii="Calibri" w:hAnsi="Calibri" w:cs="Arial"/>
          <w:sz w:val="22"/>
          <w:szCs w:val="22"/>
          <w:u w:val="single"/>
        </w:rPr>
        <w:t>Délégation de fonction et de signature</w:t>
      </w:r>
      <w:r>
        <w:rPr>
          <w:rFonts w:ascii="Calibri" w:hAnsi="Calibri" w:cs="Arial"/>
          <w:sz w:val="22"/>
          <w:szCs w:val="22"/>
        </w:rPr>
        <w:t> : Bâtiments Publics, Communication, Personnel Communal, CCAS, La Poste</w:t>
      </w:r>
    </w:p>
    <w:p w14:paraId="225D446C" w14:textId="77777777" w:rsidR="001D55AF" w:rsidRPr="001D55AF" w:rsidRDefault="001D55AF" w:rsidP="001D55AF">
      <w:pPr>
        <w:rPr>
          <w:rFonts w:cs="Arial"/>
          <w:sz w:val="10"/>
          <w:szCs w:val="10"/>
        </w:rPr>
      </w:pPr>
    </w:p>
    <w:p w14:paraId="797A968E" w14:textId="77777777" w:rsidR="00624599" w:rsidRDefault="00624599" w:rsidP="00624599">
      <w:pPr>
        <w:tabs>
          <w:tab w:val="left" w:pos="6238"/>
        </w:tabs>
        <w:jc w:val="both"/>
        <w:rPr>
          <w:rFonts w:ascii="Calibri" w:hAnsi="Calibri" w:cs="Arial"/>
          <w:b/>
          <w:sz w:val="22"/>
          <w:szCs w:val="22"/>
        </w:rPr>
      </w:pPr>
      <w:r>
        <w:rPr>
          <w:rFonts w:ascii="Calibri" w:hAnsi="Calibri" w:cs="Arial"/>
          <w:b/>
          <w:sz w:val="22"/>
          <w:szCs w:val="22"/>
        </w:rPr>
        <w:t>Mme Christine LEFEVRE – 4</w:t>
      </w:r>
      <w:r>
        <w:rPr>
          <w:rFonts w:ascii="Calibri" w:hAnsi="Calibri" w:cs="Arial"/>
          <w:b/>
          <w:sz w:val="22"/>
          <w:szCs w:val="22"/>
          <w:vertAlign w:val="superscript"/>
        </w:rPr>
        <w:t>ème</w:t>
      </w:r>
      <w:r>
        <w:rPr>
          <w:rFonts w:ascii="Calibri" w:hAnsi="Calibri" w:cs="Arial"/>
          <w:b/>
          <w:sz w:val="22"/>
          <w:szCs w:val="22"/>
        </w:rPr>
        <w:t xml:space="preserve"> Adjointe</w:t>
      </w:r>
    </w:p>
    <w:p w14:paraId="6EEEC6AF" w14:textId="77777777" w:rsidR="00624599" w:rsidRDefault="00624599" w:rsidP="00624599">
      <w:pPr>
        <w:numPr>
          <w:ilvl w:val="0"/>
          <w:numId w:val="17"/>
        </w:numPr>
        <w:jc w:val="both"/>
        <w:rPr>
          <w:rFonts w:ascii="Calibri" w:hAnsi="Calibri" w:cs="Arial"/>
          <w:sz w:val="22"/>
          <w:szCs w:val="22"/>
        </w:rPr>
      </w:pPr>
      <w:r>
        <w:rPr>
          <w:rFonts w:ascii="Calibri" w:hAnsi="Calibri" w:cs="Arial"/>
          <w:sz w:val="22"/>
          <w:szCs w:val="22"/>
          <w:u w:val="single"/>
        </w:rPr>
        <w:t>Délégation de fonction et de signature</w:t>
      </w:r>
      <w:r>
        <w:rPr>
          <w:rFonts w:ascii="Calibri" w:hAnsi="Calibri" w:cs="Arial"/>
          <w:sz w:val="22"/>
          <w:szCs w:val="22"/>
        </w:rPr>
        <w:t> : Finances, Personnel Communal, CCAS</w:t>
      </w:r>
    </w:p>
    <w:p w14:paraId="59492694" w14:textId="77777777" w:rsidR="00624599" w:rsidRDefault="00624599" w:rsidP="00624599">
      <w:pPr>
        <w:tabs>
          <w:tab w:val="left" w:pos="6238"/>
        </w:tabs>
        <w:jc w:val="both"/>
        <w:rPr>
          <w:rFonts w:ascii="Calibri" w:hAnsi="Calibri" w:cs="Arial"/>
          <w:sz w:val="22"/>
          <w:szCs w:val="22"/>
        </w:rPr>
      </w:pPr>
    </w:p>
    <w:p w14:paraId="6659D11B" w14:textId="77777777" w:rsidR="00624599" w:rsidRDefault="00624599" w:rsidP="00624599">
      <w:pPr>
        <w:tabs>
          <w:tab w:val="left" w:pos="6238"/>
        </w:tabs>
        <w:jc w:val="both"/>
        <w:rPr>
          <w:rFonts w:ascii="Calibri" w:hAnsi="Calibri" w:cs="Arial"/>
          <w:sz w:val="22"/>
          <w:szCs w:val="22"/>
        </w:rPr>
      </w:pPr>
      <w:r>
        <w:rPr>
          <w:rFonts w:ascii="Calibri" w:hAnsi="Calibri" w:cs="Arial"/>
          <w:sz w:val="22"/>
          <w:szCs w:val="22"/>
        </w:rPr>
        <w:t>Les membres du Conseil Municipal consentent également la délégation de signature concernant l’Etat Civil à Madame Odile BALEMBOIS, Adjoint Administratif, faisant fonction de Secrétaire de Mairie.</w:t>
      </w:r>
    </w:p>
    <w:p w14:paraId="6DE1244A" w14:textId="77777777" w:rsidR="00B976D5" w:rsidRPr="00624599" w:rsidRDefault="00B976D5" w:rsidP="00332361">
      <w:pPr>
        <w:jc w:val="both"/>
        <w:rPr>
          <w:rFonts w:asciiTheme="minorHAnsi" w:hAnsiTheme="minorHAnsi" w:cstheme="minorHAnsi"/>
          <w:sz w:val="22"/>
          <w:szCs w:val="22"/>
        </w:rPr>
      </w:pPr>
    </w:p>
    <w:p w14:paraId="713A2025" w14:textId="77777777" w:rsidR="009009D1" w:rsidRPr="00491553" w:rsidRDefault="009009D1" w:rsidP="009009D1">
      <w:pPr>
        <w:tabs>
          <w:tab w:val="left" w:pos="6238"/>
        </w:tabs>
        <w:jc w:val="both"/>
        <w:rPr>
          <w:rFonts w:asciiTheme="minorHAnsi" w:hAnsiTheme="minorHAnsi" w:cstheme="minorHAnsi"/>
          <w:sz w:val="22"/>
          <w:szCs w:val="22"/>
        </w:rPr>
      </w:pPr>
    </w:p>
    <w:p w14:paraId="5DF01E01" w14:textId="2A61CC11" w:rsidR="00B976D5" w:rsidRPr="00491553" w:rsidRDefault="00B976D5" w:rsidP="00806131">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DCM 2020/</w:t>
      </w:r>
      <w:r w:rsidR="00070E5B">
        <w:rPr>
          <w:rFonts w:asciiTheme="minorHAnsi" w:hAnsiTheme="minorHAnsi" w:cstheme="minorHAnsi"/>
          <w:b/>
          <w:sz w:val="22"/>
          <w:szCs w:val="22"/>
          <w:u w:val="single"/>
        </w:rPr>
        <w:t>13</w:t>
      </w:r>
      <w:r w:rsidRPr="00491553">
        <w:rPr>
          <w:rFonts w:asciiTheme="minorHAnsi" w:hAnsiTheme="minorHAnsi" w:cstheme="minorHAnsi"/>
          <w:b/>
          <w:sz w:val="22"/>
          <w:szCs w:val="22"/>
          <w:u w:val="single"/>
        </w:rPr>
        <w:t xml:space="preserve"> : </w:t>
      </w:r>
      <w:r w:rsidR="00967D26">
        <w:rPr>
          <w:rFonts w:asciiTheme="minorHAnsi" w:hAnsiTheme="minorHAnsi" w:cstheme="minorHAnsi"/>
          <w:b/>
          <w:sz w:val="22"/>
          <w:szCs w:val="22"/>
          <w:u w:val="single"/>
        </w:rPr>
        <w:t>NOMINATIONS DES DÉLÉGUÉS ET SUPP</w:t>
      </w:r>
      <w:r w:rsidR="00070E5B">
        <w:rPr>
          <w:rFonts w:asciiTheme="minorHAnsi" w:hAnsiTheme="minorHAnsi" w:cstheme="minorHAnsi"/>
          <w:b/>
          <w:sz w:val="22"/>
          <w:szCs w:val="22"/>
          <w:u w:val="single"/>
        </w:rPr>
        <w:t>LÉANTS AUX COMMISSIONS COMMUNALES ET INTERCOMMUNALES</w:t>
      </w:r>
    </w:p>
    <w:p w14:paraId="5FBC0239" w14:textId="77777777"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14:paraId="3CF4C886"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FINANCES</w:t>
      </w:r>
    </w:p>
    <w:p w14:paraId="15BD83F0"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 &amp; Mme Christine LEFEVRE</w:t>
      </w:r>
    </w:p>
    <w:p w14:paraId="227B5E10"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Jean-Michel MARTIN &amp; Mme Cynthia SAVARIT</w:t>
      </w:r>
    </w:p>
    <w:p w14:paraId="6C55F87B" w14:textId="77777777" w:rsidR="001D55AF" w:rsidRPr="001D55AF" w:rsidRDefault="001D55AF" w:rsidP="001D55AF">
      <w:pPr>
        <w:rPr>
          <w:rFonts w:cs="Arial"/>
          <w:sz w:val="10"/>
          <w:szCs w:val="10"/>
        </w:rPr>
      </w:pPr>
    </w:p>
    <w:p w14:paraId="7A2A61E9"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URBANISME – TRAVAUX – VOIRIE - ENVIRONNEMENT</w:t>
      </w:r>
    </w:p>
    <w:p w14:paraId="46FB10C5" w14:textId="1ECC0F8B"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 J</w:t>
      </w:r>
      <w:r w:rsidR="00EF79AB">
        <w:rPr>
          <w:rFonts w:ascii="Calibri" w:hAnsi="Calibri" w:cs="Calibri"/>
          <w:b/>
          <w:sz w:val="22"/>
          <w:szCs w:val="22"/>
        </w:rPr>
        <w:t>ean-Michel MARTIN &amp; Olivier LEFE</w:t>
      </w:r>
      <w:r>
        <w:rPr>
          <w:rFonts w:ascii="Calibri" w:hAnsi="Calibri" w:cs="Calibri"/>
          <w:b/>
          <w:sz w:val="22"/>
          <w:szCs w:val="22"/>
        </w:rPr>
        <w:t>BVRE</w:t>
      </w:r>
    </w:p>
    <w:p w14:paraId="28BF296A"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José LIÉBEAUX &amp; Mme Patricia BORNAT</w:t>
      </w:r>
    </w:p>
    <w:p w14:paraId="6E2EE38F" w14:textId="77777777" w:rsidR="001D55AF" w:rsidRPr="001D55AF" w:rsidRDefault="001D55AF" w:rsidP="001D55AF">
      <w:pPr>
        <w:rPr>
          <w:rFonts w:cs="Arial"/>
          <w:sz w:val="10"/>
          <w:szCs w:val="10"/>
        </w:rPr>
      </w:pPr>
    </w:p>
    <w:p w14:paraId="6A877646"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D’APPEL D’OFFRES</w:t>
      </w:r>
    </w:p>
    <w:p w14:paraId="69D15868" w14:textId="32DF1739" w:rsidR="00624599" w:rsidRPr="00022368" w:rsidRDefault="00624599" w:rsidP="00022368">
      <w:pPr>
        <w:numPr>
          <w:ilvl w:val="0"/>
          <w:numId w:val="18"/>
        </w:numPr>
        <w:ind w:right="-285"/>
        <w:jc w:val="both"/>
        <w:rPr>
          <w:rFonts w:ascii="Calibri" w:hAnsi="Calibri" w:cs="Calibri"/>
          <w:b/>
          <w:sz w:val="22"/>
          <w:szCs w:val="22"/>
        </w:rPr>
      </w:pPr>
      <w:r w:rsidRPr="00022368">
        <w:rPr>
          <w:rFonts w:ascii="Calibri" w:hAnsi="Calibri" w:cs="Calibri"/>
          <w:sz w:val="22"/>
          <w:szCs w:val="22"/>
          <w:u w:val="single"/>
        </w:rPr>
        <w:t>Titulaires</w:t>
      </w:r>
      <w:r w:rsidRPr="00022368">
        <w:rPr>
          <w:rFonts w:ascii="Calibri" w:hAnsi="Calibri" w:cs="Calibri"/>
          <w:sz w:val="22"/>
          <w:szCs w:val="22"/>
        </w:rPr>
        <w:t> :</w:t>
      </w:r>
      <w:r w:rsidRPr="00022368">
        <w:rPr>
          <w:rFonts w:ascii="Calibri" w:hAnsi="Calibri" w:cs="Calibri"/>
          <w:sz w:val="22"/>
          <w:szCs w:val="22"/>
        </w:rPr>
        <w:tab/>
      </w:r>
      <w:r w:rsidRPr="00022368">
        <w:rPr>
          <w:rFonts w:ascii="Calibri" w:hAnsi="Calibri" w:cs="Calibri"/>
          <w:b/>
          <w:sz w:val="22"/>
          <w:szCs w:val="22"/>
        </w:rPr>
        <w:t xml:space="preserve">MM. Jérémy DAUVILLIERS, Olivier </w:t>
      </w:r>
      <w:r w:rsidR="00EF79AB">
        <w:rPr>
          <w:rFonts w:ascii="Calibri" w:hAnsi="Calibri" w:cs="Calibri"/>
          <w:b/>
          <w:sz w:val="22"/>
          <w:szCs w:val="22"/>
        </w:rPr>
        <w:t>LEFEBVRE</w:t>
      </w:r>
      <w:r w:rsidRPr="00022368">
        <w:rPr>
          <w:rFonts w:ascii="Calibri" w:hAnsi="Calibri" w:cs="Calibri"/>
          <w:b/>
          <w:sz w:val="22"/>
          <w:szCs w:val="22"/>
        </w:rPr>
        <w:t>, Jean-Michel MARTIN &amp; Patrick TESSIER</w:t>
      </w:r>
    </w:p>
    <w:p w14:paraId="1F398D16"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Mmes Corine AYMERICH, Patricia BORNAT &amp; Madeleine BOURROUX</w:t>
      </w:r>
    </w:p>
    <w:p w14:paraId="5AFAA968" w14:textId="77777777" w:rsidR="001D55AF" w:rsidRPr="001D55AF" w:rsidRDefault="001D55AF" w:rsidP="001D55AF">
      <w:pPr>
        <w:rPr>
          <w:rFonts w:cs="Arial"/>
          <w:sz w:val="10"/>
          <w:szCs w:val="10"/>
        </w:rPr>
      </w:pPr>
    </w:p>
    <w:p w14:paraId="078F1D0D"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CHEMINS RURAUX</w:t>
      </w:r>
    </w:p>
    <w:p w14:paraId="185A1F2B"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Jérémy DAUVILLIERS</w:t>
      </w:r>
    </w:p>
    <w:p w14:paraId="546A64E0"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Jean-Michel MARTIN</w:t>
      </w:r>
    </w:p>
    <w:p w14:paraId="623C038C" w14:textId="77777777" w:rsidR="001D55AF" w:rsidRPr="001D55AF" w:rsidRDefault="001D55AF" w:rsidP="001D55AF">
      <w:pPr>
        <w:rPr>
          <w:rFonts w:cs="Arial"/>
          <w:sz w:val="10"/>
          <w:szCs w:val="10"/>
        </w:rPr>
      </w:pPr>
    </w:p>
    <w:p w14:paraId="4E0DF434"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BÂTIMENTS PUBLICS</w:t>
      </w:r>
    </w:p>
    <w:p w14:paraId="085E5360"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Marie Patricia LACRAMPE</w:t>
      </w:r>
    </w:p>
    <w:p w14:paraId="25B12D3E"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Mmes Corine AYMERICH &amp; Madeleine BOURROUX</w:t>
      </w:r>
    </w:p>
    <w:p w14:paraId="22691759" w14:textId="77777777" w:rsidR="001D55AF" w:rsidRPr="001D55AF" w:rsidRDefault="001D55AF" w:rsidP="001D55AF">
      <w:pPr>
        <w:rPr>
          <w:rFonts w:cs="Arial"/>
          <w:sz w:val="10"/>
          <w:szCs w:val="10"/>
        </w:rPr>
      </w:pPr>
    </w:p>
    <w:p w14:paraId="334C3C0C"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lastRenderedPageBreak/>
        <w:t>COMMISSION FÊTES ET CÉRÉMONIES</w:t>
      </w:r>
    </w:p>
    <w:p w14:paraId="0EA862C4"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 &amp; Mme Cynthia SAVARIT</w:t>
      </w:r>
    </w:p>
    <w:p w14:paraId="6CE1BAD7" w14:textId="77777777" w:rsidR="00624599" w:rsidRDefault="00624599" w:rsidP="00022368">
      <w:pPr>
        <w:numPr>
          <w:ilvl w:val="0"/>
          <w:numId w:val="18"/>
        </w:numPr>
        <w:ind w:right="-569"/>
        <w:jc w:val="both"/>
        <w:rPr>
          <w:rFonts w:ascii="Calibri" w:hAnsi="Calibri" w:cs="Calibri"/>
          <w:b/>
          <w:sz w:val="22"/>
          <w:szCs w:val="22"/>
        </w:rPr>
      </w:pPr>
      <w:r>
        <w:rPr>
          <w:rFonts w:ascii="Calibri" w:hAnsi="Calibri" w:cs="Calibri"/>
          <w:sz w:val="22"/>
          <w:szCs w:val="22"/>
          <w:u w:val="single"/>
        </w:rPr>
        <w:t>Suppléants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Mmes Patricia BORNAT, Madeleine BOURROUX, MM. José LIÉBEAUX &amp; Patrick TESSIER</w:t>
      </w:r>
    </w:p>
    <w:p w14:paraId="4368DB0C" w14:textId="77777777" w:rsidR="001D55AF" w:rsidRPr="001D55AF" w:rsidRDefault="001D55AF" w:rsidP="001D55AF">
      <w:pPr>
        <w:rPr>
          <w:rFonts w:cs="Arial"/>
          <w:sz w:val="10"/>
          <w:szCs w:val="10"/>
        </w:rPr>
      </w:pPr>
    </w:p>
    <w:p w14:paraId="154FC4E7"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COMMUNICATION</w:t>
      </w:r>
    </w:p>
    <w:p w14:paraId="3041A132"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Emmanuel SAVARIT &amp; Mme Cynthia SAVARIT</w:t>
      </w:r>
    </w:p>
    <w:p w14:paraId="60D1B562"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Mmes Marie Patricia LACRAMPE &amp; Corine AYMERICH</w:t>
      </w:r>
    </w:p>
    <w:p w14:paraId="73203F6B" w14:textId="77777777" w:rsidR="001D55AF" w:rsidRPr="001D55AF" w:rsidRDefault="001D55AF" w:rsidP="001D55AF">
      <w:pPr>
        <w:rPr>
          <w:rFonts w:cs="Arial"/>
          <w:sz w:val="10"/>
          <w:szCs w:val="10"/>
        </w:rPr>
      </w:pPr>
    </w:p>
    <w:p w14:paraId="6D82F9CC"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ETAT CIVIL</w:t>
      </w:r>
    </w:p>
    <w:p w14:paraId="54B5F70D"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w:t>
      </w:r>
    </w:p>
    <w:p w14:paraId="63D395F2"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Cynthia SAVARIT</w:t>
      </w:r>
    </w:p>
    <w:p w14:paraId="71B17A0A" w14:textId="77777777" w:rsidR="001D55AF" w:rsidRPr="001D55AF" w:rsidRDefault="001D55AF" w:rsidP="001D55AF">
      <w:pPr>
        <w:rPr>
          <w:rFonts w:cs="Arial"/>
          <w:sz w:val="10"/>
          <w:szCs w:val="10"/>
        </w:rPr>
      </w:pPr>
    </w:p>
    <w:p w14:paraId="0B3EB7F2"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COMMISSION PERSONNEL COMMUNAL</w:t>
      </w:r>
    </w:p>
    <w:p w14:paraId="00238859"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 &amp; Mme Marie Patricia LACRAMPE</w:t>
      </w:r>
    </w:p>
    <w:p w14:paraId="6E32721B"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Mmes Christine LEFEVRE &amp; Cynthia SAVARIT</w:t>
      </w:r>
    </w:p>
    <w:p w14:paraId="7E91EE93" w14:textId="77777777" w:rsidR="001D55AF" w:rsidRPr="001D55AF" w:rsidRDefault="001D55AF" w:rsidP="001D55AF">
      <w:pPr>
        <w:rPr>
          <w:rFonts w:cs="Arial"/>
          <w:sz w:val="10"/>
          <w:szCs w:val="10"/>
        </w:rPr>
      </w:pPr>
    </w:p>
    <w:p w14:paraId="4700715A"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CENTRE COMMUNAL D’ACTION SOCIALE (CCAS)</w:t>
      </w:r>
    </w:p>
    <w:p w14:paraId="7709549F" w14:textId="77777777" w:rsidR="00624599" w:rsidRDefault="00624599" w:rsidP="00022368">
      <w:pPr>
        <w:numPr>
          <w:ilvl w:val="0"/>
          <w:numId w:val="18"/>
        </w:numPr>
        <w:jc w:val="both"/>
        <w:rPr>
          <w:rFonts w:ascii="Calibri" w:hAnsi="Calibri" w:cs="Calibri"/>
          <w:sz w:val="22"/>
          <w:szCs w:val="22"/>
        </w:rPr>
      </w:pPr>
      <w:r>
        <w:rPr>
          <w:rFonts w:ascii="Calibri" w:hAnsi="Calibri" w:cs="Calibri"/>
          <w:sz w:val="22"/>
          <w:szCs w:val="22"/>
          <w:u w:val="single"/>
        </w:rPr>
        <w:t>Membres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Cynthia SAVARIT, Vice-présidente, M. Patrick TESSIER, Mmes Danielle THEGARID, Marie Patricia LACRAMPE, Madeleine BOURROUX &amp; Christine LEFEVRE</w:t>
      </w:r>
    </w:p>
    <w:p w14:paraId="3C004A2E" w14:textId="77777777" w:rsidR="00624599" w:rsidRDefault="00624599" w:rsidP="00624599">
      <w:pPr>
        <w:jc w:val="both"/>
        <w:rPr>
          <w:rFonts w:ascii="Calibri" w:hAnsi="Calibri" w:cs="Calibri"/>
          <w:sz w:val="22"/>
          <w:szCs w:val="22"/>
        </w:rPr>
      </w:pPr>
      <w:r>
        <w:rPr>
          <w:rFonts w:ascii="Calibri" w:hAnsi="Calibri" w:cs="Calibri"/>
          <w:sz w:val="22"/>
          <w:szCs w:val="22"/>
        </w:rPr>
        <w:t>La désignation des membres bénévoles seront nommés lors d’un prochain Conseil Municipal.</w:t>
      </w:r>
    </w:p>
    <w:p w14:paraId="7FD6D834" w14:textId="77777777" w:rsidR="001D55AF" w:rsidRPr="001D55AF" w:rsidRDefault="001D55AF" w:rsidP="001D55AF">
      <w:pPr>
        <w:jc w:val="both"/>
        <w:rPr>
          <w:rFonts w:ascii="Calibri" w:hAnsi="Calibri" w:cs="Arial"/>
          <w:sz w:val="10"/>
          <w:szCs w:val="10"/>
        </w:rPr>
      </w:pPr>
    </w:p>
    <w:p w14:paraId="64BABCCB"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CENTRE NATIONAL D’ACTION SOCIALE (CNAS)</w:t>
      </w:r>
    </w:p>
    <w:p w14:paraId="6AE9B027"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Danielle THEGARID</w:t>
      </w:r>
    </w:p>
    <w:p w14:paraId="2217C467"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Cynthia SAVARIT</w:t>
      </w:r>
    </w:p>
    <w:p w14:paraId="70314CD5" w14:textId="77777777" w:rsidR="001D55AF" w:rsidRPr="001D55AF" w:rsidRDefault="001D55AF" w:rsidP="001D55AF">
      <w:pPr>
        <w:rPr>
          <w:rFonts w:cs="Arial"/>
          <w:sz w:val="10"/>
          <w:szCs w:val="10"/>
        </w:rPr>
      </w:pPr>
    </w:p>
    <w:p w14:paraId="2EC1D600" w14:textId="366F0840" w:rsidR="00624599" w:rsidRDefault="001D55AF" w:rsidP="00624599">
      <w:pPr>
        <w:rPr>
          <w:rFonts w:ascii="Calibri" w:hAnsi="Calibri" w:cs="Calibri"/>
          <w:b/>
          <w:sz w:val="22"/>
          <w:szCs w:val="22"/>
          <w:u w:val="single"/>
        </w:rPr>
      </w:pPr>
      <w:r>
        <w:rPr>
          <w:rFonts w:ascii="Calibri" w:hAnsi="Calibri" w:cs="Calibri"/>
          <w:b/>
          <w:sz w:val="22"/>
          <w:szCs w:val="22"/>
          <w:u w:val="single"/>
        </w:rPr>
        <w:t>S</w:t>
      </w:r>
      <w:r w:rsidR="00624599">
        <w:rPr>
          <w:rFonts w:ascii="Calibri" w:hAnsi="Calibri" w:cs="Calibri"/>
          <w:b/>
          <w:sz w:val="22"/>
          <w:szCs w:val="22"/>
          <w:u w:val="single"/>
        </w:rPr>
        <w:t>ÉCURITÉ</w:t>
      </w:r>
    </w:p>
    <w:p w14:paraId="5D3B967D"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 Arnauld DENICOLAÏ &amp; Emmanuel SAVARIT</w:t>
      </w:r>
    </w:p>
    <w:p w14:paraId="5209271B"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José LIÉBEAUX</w:t>
      </w:r>
    </w:p>
    <w:p w14:paraId="5C9C5F88" w14:textId="77777777" w:rsidR="001D55AF" w:rsidRPr="001D55AF" w:rsidRDefault="001D55AF" w:rsidP="001D55AF">
      <w:pPr>
        <w:jc w:val="both"/>
        <w:rPr>
          <w:rFonts w:ascii="Calibri" w:hAnsi="Calibri" w:cs="Arial"/>
          <w:sz w:val="10"/>
          <w:szCs w:val="10"/>
        </w:rPr>
      </w:pPr>
    </w:p>
    <w:p w14:paraId="35CE8727"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SÉCURITÉ ROUTIÈRE</w:t>
      </w:r>
    </w:p>
    <w:p w14:paraId="4F23A195"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w:t>
      </w:r>
    </w:p>
    <w:p w14:paraId="24FAB6BC" w14:textId="69A754C6"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 xml:space="preserve">MM. José LIÉBEAUX &amp; Olivier </w:t>
      </w:r>
      <w:r w:rsidR="00EF79AB">
        <w:rPr>
          <w:rFonts w:ascii="Calibri" w:hAnsi="Calibri" w:cs="Calibri"/>
          <w:b/>
          <w:sz w:val="22"/>
          <w:szCs w:val="22"/>
        </w:rPr>
        <w:t>LEFEBVRE</w:t>
      </w:r>
    </w:p>
    <w:p w14:paraId="7609CDE7" w14:textId="77777777" w:rsidR="001D55AF" w:rsidRPr="001D55AF" w:rsidRDefault="001D55AF" w:rsidP="001D55AF">
      <w:pPr>
        <w:rPr>
          <w:rFonts w:cs="Arial"/>
          <w:sz w:val="10"/>
          <w:szCs w:val="10"/>
        </w:rPr>
      </w:pPr>
    </w:p>
    <w:p w14:paraId="7714D26C"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CORRESPONDANT DÉFENSE</w:t>
      </w:r>
    </w:p>
    <w:p w14:paraId="74D98246"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w:t>
      </w:r>
    </w:p>
    <w:p w14:paraId="5767C02C"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Cynthia SAVARIT</w:t>
      </w:r>
    </w:p>
    <w:p w14:paraId="1B08650B" w14:textId="77777777" w:rsidR="001D55AF" w:rsidRPr="001D55AF" w:rsidRDefault="001D55AF" w:rsidP="001D55AF">
      <w:pPr>
        <w:jc w:val="both"/>
        <w:rPr>
          <w:rFonts w:ascii="Calibri" w:hAnsi="Calibri" w:cs="Arial"/>
          <w:sz w:val="10"/>
          <w:szCs w:val="10"/>
        </w:rPr>
      </w:pPr>
    </w:p>
    <w:p w14:paraId="50125C7A"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CHAMBRE DE COMMERCE ET D’INDUSTRIE</w:t>
      </w:r>
    </w:p>
    <w:p w14:paraId="6B7282C5"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Patrick TESSIER</w:t>
      </w:r>
    </w:p>
    <w:p w14:paraId="2C1904B4" w14:textId="77777777" w:rsidR="001D55AF" w:rsidRPr="001D55AF" w:rsidRDefault="001D55AF" w:rsidP="001D55AF">
      <w:pPr>
        <w:jc w:val="both"/>
        <w:rPr>
          <w:rFonts w:ascii="Calibri" w:hAnsi="Calibri" w:cs="Arial"/>
          <w:sz w:val="10"/>
          <w:szCs w:val="10"/>
        </w:rPr>
      </w:pPr>
    </w:p>
    <w:p w14:paraId="298290D6"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CHAMBRE D’AGRICULTURE</w:t>
      </w:r>
    </w:p>
    <w:p w14:paraId="10FB2B53"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Jean-Michel MARTIN</w:t>
      </w:r>
    </w:p>
    <w:p w14:paraId="56D63F96" w14:textId="77777777" w:rsidR="001D55AF" w:rsidRPr="001D55AF" w:rsidRDefault="001D55AF" w:rsidP="001D55AF">
      <w:pPr>
        <w:jc w:val="both"/>
        <w:rPr>
          <w:rFonts w:ascii="Calibri" w:hAnsi="Calibri" w:cs="Arial"/>
          <w:sz w:val="10"/>
          <w:szCs w:val="10"/>
        </w:rPr>
      </w:pPr>
    </w:p>
    <w:p w14:paraId="098E9398"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LA POSTE</w:t>
      </w:r>
    </w:p>
    <w:p w14:paraId="3DC0D183"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Cynthia SAVARIT</w:t>
      </w:r>
    </w:p>
    <w:p w14:paraId="29325746"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Marie Patricia LACRAMPE</w:t>
      </w:r>
    </w:p>
    <w:p w14:paraId="0B4AD340" w14:textId="77777777" w:rsidR="00624599" w:rsidRDefault="00624599" w:rsidP="00624599">
      <w:pPr>
        <w:tabs>
          <w:tab w:val="left" w:pos="6238"/>
        </w:tabs>
        <w:jc w:val="both"/>
        <w:rPr>
          <w:rFonts w:ascii="Calibri" w:hAnsi="Calibri" w:cs="Arial"/>
          <w:sz w:val="22"/>
          <w:szCs w:val="22"/>
        </w:rPr>
      </w:pPr>
    </w:p>
    <w:p w14:paraId="50970847" w14:textId="77777777" w:rsidR="00624599" w:rsidRDefault="00624599" w:rsidP="00624599">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Pr>
          <w:rFonts w:ascii="Calibri" w:hAnsi="Calibri" w:cs="Calibri"/>
          <w:b/>
          <w:bCs/>
          <w:sz w:val="22"/>
          <w:szCs w:val="22"/>
        </w:rPr>
        <w:t>COMMISSIONS INTERCOMMUNALES ET SYNDICATS</w:t>
      </w:r>
    </w:p>
    <w:p w14:paraId="4D257751" w14:textId="77777777" w:rsidR="00624599" w:rsidRDefault="00624599" w:rsidP="00624599">
      <w:pPr>
        <w:tabs>
          <w:tab w:val="left" w:pos="6238"/>
        </w:tabs>
        <w:jc w:val="both"/>
        <w:rPr>
          <w:rFonts w:ascii="Calibri" w:hAnsi="Calibri" w:cs="Arial"/>
          <w:sz w:val="22"/>
          <w:szCs w:val="22"/>
        </w:rPr>
      </w:pPr>
    </w:p>
    <w:p w14:paraId="315F2B01"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COMMUNAUTÉ D’AGGLOMÉRATION DE L’ÉTAMPOIS SUD-ESSONNE (CAESE)</w:t>
      </w:r>
    </w:p>
    <w:p w14:paraId="2B019144"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Conseiller Communautaire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Alain MARTIN</w:t>
      </w:r>
    </w:p>
    <w:p w14:paraId="762EB79D" w14:textId="0BF6B1A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Représentant du Maire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Cynthia SAVARIT</w:t>
      </w:r>
    </w:p>
    <w:p w14:paraId="7452414B" w14:textId="77777777" w:rsidR="001D55AF" w:rsidRPr="001D55AF" w:rsidRDefault="001D55AF" w:rsidP="001D55AF">
      <w:pPr>
        <w:jc w:val="both"/>
        <w:rPr>
          <w:rFonts w:ascii="Calibri" w:hAnsi="Calibri" w:cs="Arial"/>
          <w:sz w:val="10"/>
          <w:szCs w:val="10"/>
        </w:rPr>
      </w:pPr>
    </w:p>
    <w:p w14:paraId="33FFB1FA"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AMPS (Authon-la-Plaine, Mérobert, Plessis-Saint-Benoist, Saint-Escobille)</w:t>
      </w:r>
    </w:p>
    <w:p w14:paraId="735B9976"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Vice-présidente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 Danielle THEGARID</w:t>
      </w:r>
    </w:p>
    <w:p w14:paraId="1C1B3550"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sz w:val="22"/>
          <w:szCs w:val="22"/>
        </w:rPr>
        <w:tab/>
      </w:r>
      <w:r>
        <w:rPr>
          <w:rFonts w:ascii="Calibri" w:hAnsi="Calibri" w:cs="Calibri"/>
          <w:b/>
          <w:sz w:val="22"/>
          <w:szCs w:val="22"/>
        </w:rPr>
        <w:t>Mmes Christine LEFEVRE &amp; Madeleine BOURROUX</w:t>
      </w:r>
    </w:p>
    <w:p w14:paraId="5AD8F1D6" w14:textId="78121EEF"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w:t>
      </w:r>
      <w:r>
        <w:rPr>
          <w:rFonts w:ascii="Calibri" w:hAnsi="Calibri" w:cs="Calibri"/>
          <w:sz w:val="22"/>
          <w:szCs w:val="22"/>
        </w:rPr>
        <w:t> :</w:t>
      </w:r>
      <w:r>
        <w:rPr>
          <w:rFonts w:ascii="Calibri" w:hAnsi="Calibri" w:cs="Calibri"/>
          <w:sz w:val="22"/>
          <w:szCs w:val="22"/>
        </w:rPr>
        <w:tab/>
      </w:r>
      <w:r>
        <w:rPr>
          <w:rFonts w:ascii="Calibri" w:hAnsi="Calibri" w:cs="Calibri"/>
          <w:sz w:val="22"/>
          <w:szCs w:val="22"/>
        </w:rPr>
        <w:tab/>
      </w:r>
      <w:r>
        <w:rPr>
          <w:rFonts w:ascii="Calibri" w:hAnsi="Calibri" w:cs="Calibri"/>
          <w:b/>
          <w:sz w:val="22"/>
          <w:szCs w:val="22"/>
        </w:rPr>
        <w:t xml:space="preserve">M. Olivier </w:t>
      </w:r>
      <w:r w:rsidR="00EF79AB">
        <w:rPr>
          <w:rFonts w:ascii="Calibri" w:hAnsi="Calibri" w:cs="Calibri"/>
          <w:b/>
          <w:sz w:val="22"/>
          <w:szCs w:val="22"/>
        </w:rPr>
        <w:t>LEFEBVRE</w:t>
      </w:r>
    </w:p>
    <w:p w14:paraId="129FD85A" w14:textId="702B9037" w:rsidR="001D55AF" w:rsidRDefault="001D55AF" w:rsidP="001D55AF">
      <w:pPr>
        <w:jc w:val="both"/>
        <w:rPr>
          <w:rFonts w:ascii="Calibri" w:hAnsi="Calibri" w:cs="Arial"/>
          <w:sz w:val="10"/>
          <w:szCs w:val="10"/>
        </w:rPr>
      </w:pPr>
    </w:p>
    <w:p w14:paraId="52487B9A" w14:textId="41BA92E5" w:rsidR="00967D26" w:rsidRDefault="00967D26" w:rsidP="001D55AF">
      <w:pPr>
        <w:jc w:val="both"/>
        <w:rPr>
          <w:rFonts w:ascii="Calibri" w:hAnsi="Calibri" w:cs="Arial"/>
          <w:sz w:val="10"/>
          <w:szCs w:val="10"/>
        </w:rPr>
      </w:pPr>
    </w:p>
    <w:p w14:paraId="2DA22DC4" w14:textId="77777777" w:rsidR="00967D26" w:rsidRPr="001D55AF" w:rsidRDefault="00967D26" w:rsidP="001D55AF">
      <w:pPr>
        <w:jc w:val="both"/>
        <w:rPr>
          <w:rFonts w:ascii="Calibri" w:hAnsi="Calibri" w:cs="Arial"/>
          <w:sz w:val="10"/>
          <w:szCs w:val="10"/>
        </w:rPr>
      </w:pPr>
    </w:p>
    <w:p w14:paraId="758CBBC9" w14:textId="77777777" w:rsidR="00624599" w:rsidRDefault="00624599" w:rsidP="00624599">
      <w:pPr>
        <w:rPr>
          <w:rFonts w:ascii="Arial" w:hAnsi="Arial" w:cs="Arial"/>
          <w:b/>
          <w:sz w:val="22"/>
          <w:szCs w:val="22"/>
          <w:u w:val="single"/>
          <w:lang w:eastAsia="zh-CN"/>
        </w:rPr>
      </w:pPr>
      <w:r>
        <w:rPr>
          <w:rFonts w:ascii="Calibri" w:hAnsi="Calibri" w:cs="Calibri"/>
          <w:b/>
          <w:sz w:val="22"/>
          <w:szCs w:val="22"/>
          <w:u w:val="single"/>
        </w:rPr>
        <w:lastRenderedPageBreak/>
        <w:t>TRANSPORT SCOLAIRE DE DOURDAN ET ÉTAMPES (SIRTD)</w:t>
      </w:r>
    </w:p>
    <w:p w14:paraId="330D041C" w14:textId="4396D4A2"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 xml:space="preserve">Mme Christine LEFEVRE &amp; Olivier </w:t>
      </w:r>
      <w:r w:rsidR="00EF79AB">
        <w:rPr>
          <w:rFonts w:ascii="Calibri" w:hAnsi="Calibri" w:cs="Calibri"/>
          <w:b/>
          <w:sz w:val="22"/>
          <w:szCs w:val="22"/>
        </w:rPr>
        <w:t>LEFEBVRE</w:t>
      </w:r>
    </w:p>
    <w:p w14:paraId="156363D7"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Mmes Madeleine BOURROUX &amp; Danielle THEGARID</w:t>
      </w:r>
    </w:p>
    <w:p w14:paraId="193BC326" w14:textId="77777777" w:rsidR="001D55AF" w:rsidRPr="001D55AF" w:rsidRDefault="001D55AF" w:rsidP="001D55AF">
      <w:pPr>
        <w:jc w:val="both"/>
        <w:rPr>
          <w:rFonts w:ascii="Calibri" w:hAnsi="Calibri" w:cs="Arial"/>
          <w:sz w:val="10"/>
          <w:szCs w:val="10"/>
        </w:rPr>
      </w:pPr>
    </w:p>
    <w:p w14:paraId="3047BF57"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SIREDOM (Syndicat Intercommunal pour le Recyclage et l’Énergie par les Déchets et Ordures Ménagères)</w:t>
      </w:r>
    </w:p>
    <w:p w14:paraId="4B84476B"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Patrick TESSIER</w:t>
      </w:r>
    </w:p>
    <w:p w14:paraId="2CB4B368" w14:textId="106125E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 xml:space="preserve">MM. Olivier </w:t>
      </w:r>
      <w:r w:rsidR="00EF79AB">
        <w:rPr>
          <w:rFonts w:ascii="Calibri" w:hAnsi="Calibri" w:cs="Calibri"/>
          <w:b/>
          <w:sz w:val="22"/>
          <w:szCs w:val="22"/>
        </w:rPr>
        <w:t>LEFEBVRE</w:t>
      </w:r>
      <w:r w:rsidR="00EF79AB">
        <w:rPr>
          <w:rFonts w:ascii="Calibri" w:hAnsi="Calibri" w:cs="Calibri"/>
          <w:b/>
          <w:sz w:val="22"/>
          <w:szCs w:val="22"/>
        </w:rPr>
        <w:t xml:space="preserve"> </w:t>
      </w:r>
      <w:r>
        <w:rPr>
          <w:rFonts w:ascii="Calibri" w:hAnsi="Calibri" w:cs="Calibri"/>
          <w:b/>
          <w:sz w:val="22"/>
          <w:szCs w:val="22"/>
        </w:rPr>
        <w:t>&amp; José LIÉBEAUX</w:t>
      </w:r>
    </w:p>
    <w:p w14:paraId="24BA431A" w14:textId="77777777" w:rsidR="001D55AF" w:rsidRPr="001D55AF" w:rsidRDefault="001D55AF" w:rsidP="001D55AF">
      <w:pPr>
        <w:jc w:val="both"/>
        <w:rPr>
          <w:rFonts w:ascii="Calibri" w:hAnsi="Calibri" w:cs="Arial"/>
          <w:sz w:val="10"/>
          <w:szCs w:val="10"/>
        </w:rPr>
      </w:pPr>
    </w:p>
    <w:p w14:paraId="39A1BE77"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SIÈGE (Syndicat Intercommunal d’Énergie de l’Étampois)</w:t>
      </w:r>
    </w:p>
    <w:p w14:paraId="0D149F92" w14:textId="321FE066"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 xml:space="preserve">M. Olivier </w:t>
      </w:r>
      <w:r w:rsidR="00EF79AB">
        <w:rPr>
          <w:rFonts w:ascii="Calibri" w:hAnsi="Calibri" w:cs="Calibri"/>
          <w:b/>
          <w:sz w:val="22"/>
          <w:szCs w:val="22"/>
        </w:rPr>
        <w:t>LEFEBVRE</w:t>
      </w:r>
    </w:p>
    <w:p w14:paraId="6B3A4A53"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Corine AYMERICH</w:t>
      </w:r>
    </w:p>
    <w:p w14:paraId="18ACFC10" w14:textId="77777777" w:rsidR="001D55AF" w:rsidRPr="001D55AF" w:rsidRDefault="001D55AF" w:rsidP="001D55AF">
      <w:pPr>
        <w:jc w:val="both"/>
        <w:rPr>
          <w:rFonts w:ascii="Calibri" w:hAnsi="Calibri" w:cs="Arial"/>
          <w:sz w:val="10"/>
          <w:szCs w:val="10"/>
        </w:rPr>
      </w:pPr>
    </w:p>
    <w:p w14:paraId="2852EAE9" w14:textId="77777777" w:rsidR="00624599" w:rsidRDefault="00624599" w:rsidP="00624599">
      <w:pPr>
        <w:rPr>
          <w:rFonts w:ascii="Calibri" w:hAnsi="Calibri" w:cs="Calibri"/>
          <w:b/>
          <w:sz w:val="22"/>
          <w:szCs w:val="22"/>
          <w:u w:val="single"/>
        </w:rPr>
      </w:pPr>
      <w:r>
        <w:rPr>
          <w:rFonts w:ascii="Calibri" w:hAnsi="Calibri" w:cs="Calibri"/>
          <w:b/>
          <w:sz w:val="22"/>
          <w:szCs w:val="22"/>
          <w:u w:val="single"/>
        </w:rPr>
        <w:t>SIAEP (Syndicat Intercommunal d’Adduction d’Eau Potable)</w:t>
      </w:r>
    </w:p>
    <w:p w14:paraId="100AAD3C" w14:textId="2159853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Titulaires</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 xml:space="preserve">MM. Patrick TESSIER &amp; Olivier </w:t>
      </w:r>
      <w:r w:rsidR="00EF79AB">
        <w:rPr>
          <w:rFonts w:ascii="Calibri" w:hAnsi="Calibri" w:cs="Calibri"/>
          <w:b/>
          <w:sz w:val="22"/>
          <w:szCs w:val="22"/>
        </w:rPr>
        <w:t>LEFEBVRE</w:t>
      </w:r>
    </w:p>
    <w:p w14:paraId="3F4EAD75" w14:textId="77777777" w:rsidR="001D55AF" w:rsidRPr="001D55AF" w:rsidRDefault="001D55AF" w:rsidP="001D55AF">
      <w:pPr>
        <w:jc w:val="both"/>
        <w:rPr>
          <w:rFonts w:ascii="Calibri" w:hAnsi="Calibri" w:cs="Arial"/>
          <w:sz w:val="10"/>
          <w:szCs w:val="10"/>
        </w:rPr>
      </w:pPr>
    </w:p>
    <w:p w14:paraId="3AA68B15" w14:textId="66CD0086" w:rsidR="00624599" w:rsidRDefault="00967D26" w:rsidP="00624599">
      <w:pPr>
        <w:rPr>
          <w:rFonts w:ascii="Calibri" w:hAnsi="Calibri" w:cs="Calibri"/>
          <w:b/>
          <w:sz w:val="22"/>
          <w:szCs w:val="22"/>
          <w:u w:val="single"/>
        </w:rPr>
      </w:pPr>
      <w:r>
        <w:rPr>
          <w:rFonts w:ascii="Calibri" w:hAnsi="Calibri" w:cs="Calibri"/>
          <w:b/>
          <w:sz w:val="22"/>
          <w:szCs w:val="22"/>
          <w:u w:val="single"/>
        </w:rPr>
        <w:t>SIARJA (Syndicat Intercommunal</w:t>
      </w:r>
      <w:r w:rsidR="00624599">
        <w:rPr>
          <w:rFonts w:ascii="Calibri" w:hAnsi="Calibri" w:cs="Calibri"/>
          <w:b/>
          <w:sz w:val="22"/>
          <w:szCs w:val="22"/>
          <w:u w:val="single"/>
        </w:rPr>
        <w:t xml:space="preserve"> mixte pour l’Aménagement et l’entretien de la Rivière la </w:t>
      </w:r>
      <w:proofErr w:type="spellStart"/>
      <w:r w:rsidR="00624599">
        <w:rPr>
          <w:rFonts w:ascii="Calibri" w:hAnsi="Calibri" w:cs="Calibri"/>
          <w:b/>
          <w:sz w:val="22"/>
          <w:szCs w:val="22"/>
          <w:u w:val="single"/>
        </w:rPr>
        <w:t>Juine</w:t>
      </w:r>
      <w:proofErr w:type="spellEnd"/>
      <w:r w:rsidR="00624599">
        <w:rPr>
          <w:rFonts w:ascii="Calibri" w:hAnsi="Calibri" w:cs="Calibri"/>
          <w:b/>
          <w:sz w:val="22"/>
          <w:szCs w:val="22"/>
          <w:u w:val="single"/>
        </w:rPr>
        <w:t xml:space="preserve"> et ses Affluents)</w:t>
      </w:r>
    </w:p>
    <w:p w14:paraId="223267B1"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Titulaire</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M. Arnauld DENICOLAÏ</w:t>
      </w:r>
      <w:r>
        <w:rPr>
          <w:rFonts w:ascii="Calibri" w:hAnsi="Calibri" w:cs="Calibri"/>
          <w:sz w:val="22"/>
          <w:szCs w:val="22"/>
          <w:u w:val="single"/>
        </w:rPr>
        <w:t xml:space="preserve"> </w:t>
      </w:r>
    </w:p>
    <w:p w14:paraId="02C0BA96" w14:textId="77777777" w:rsidR="00624599" w:rsidRDefault="00624599" w:rsidP="00624599">
      <w:pPr>
        <w:numPr>
          <w:ilvl w:val="0"/>
          <w:numId w:val="18"/>
        </w:numPr>
        <w:jc w:val="both"/>
        <w:rPr>
          <w:rFonts w:ascii="Calibri" w:hAnsi="Calibri" w:cs="Calibri"/>
          <w:sz w:val="22"/>
          <w:szCs w:val="22"/>
        </w:rPr>
      </w:pPr>
      <w:r>
        <w:rPr>
          <w:rFonts w:ascii="Calibri" w:hAnsi="Calibri" w:cs="Calibri"/>
          <w:sz w:val="22"/>
          <w:szCs w:val="22"/>
          <w:u w:val="single"/>
        </w:rPr>
        <w:t>Suppléant</w:t>
      </w:r>
      <w:r>
        <w:rPr>
          <w:rFonts w:ascii="Calibri" w:hAnsi="Calibri" w:cs="Calibri"/>
          <w:sz w:val="22"/>
          <w:szCs w:val="22"/>
        </w:rPr>
        <w:t> :</w:t>
      </w:r>
      <w:r>
        <w:rPr>
          <w:rFonts w:ascii="Calibri" w:hAnsi="Calibri" w:cs="Calibri"/>
          <w:sz w:val="22"/>
          <w:szCs w:val="22"/>
        </w:rPr>
        <w:tab/>
      </w:r>
      <w:r>
        <w:rPr>
          <w:rFonts w:ascii="Calibri" w:hAnsi="Calibri" w:cs="Calibri"/>
          <w:b/>
          <w:sz w:val="22"/>
          <w:szCs w:val="22"/>
        </w:rPr>
        <w:t>Jérémy DAUVILLIERS</w:t>
      </w:r>
    </w:p>
    <w:p w14:paraId="332B97CE" w14:textId="77777777" w:rsidR="00B976D5" w:rsidRPr="00491553" w:rsidRDefault="00B976D5" w:rsidP="009009D1">
      <w:pPr>
        <w:tabs>
          <w:tab w:val="left" w:pos="6238"/>
        </w:tabs>
        <w:jc w:val="both"/>
        <w:rPr>
          <w:rFonts w:asciiTheme="minorHAnsi" w:hAnsiTheme="minorHAnsi" w:cstheme="minorHAnsi"/>
          <w:sz w:val="22"/>
          <w:szCs w:val="22"/>
        </w:rPr>
      </w:pPr>
    </w:p>
    <w:p w14:paraId="2A6B9660" w14:textId="77777777" w:rsidR="00332361" w:rsidRPr="00491553" w:rsidRDefault="00332361" w:rsidP="009009D1">
      <w:pPr>
        <w:tabs>
          <w:tab w:val="left" w:pos="6238"/>
        </w:tabs>
        <w:jc w:val="both"/>
        <w:rPr>
          <w:rFonts w:asciiTheme="minorHAnsi" w:hAnsiTheme="minorHAnsi" w:cstheme="minorHAnsi"/>
          <w:sz w:val="22"/>
          <w:szCs w:val="22"/>
        </w:rPr>
      </w:pPr>
    </w:p>
    <w:p w14:paraId="7C74A0DC" w14:textId="20DE23A5" w:rsidR="00B976D5" w:rsidRPr="00491553" w:rsidRDefault="00B976D5"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DCM 2020/</w:t>
      </w:r>
      <w:r w:rsidR="00070E5B">
        <w:rPr>
          <w:rFonts w:asciiTheme="minorHAnsi" w:hAnsiTheme="minorHAnsi" w:cstheme="minorHAnsi"/>
          <w:b/>
          <w:sz w:val="22"/>
          <w:szCs w:val="22"/>
          <w:u w:val="single"/>
        </w:rPr>
        <w:t>14</w:t>
      </w:r>
      <w:r w:rsidRPr="00491553">
        <w:rPr>
          <w:rFonts w:asciiTheme="minorHAnsi" w:hAnsiTheme="minorHAnsi" w:cstheme="minorHAnsi"/>
          <w:b/>
          <w:sz w:val="22"/>
          <w:szCs w:val="22"/>
          <w:u w:val="single"/>
        </w:rPr>
        <w:t xml:space="preserve"> : </w:t>
      </w:r>
      <w:r w:rsidR="00070E5B">
        <w:rPr>
          <w:rFonts w:asciiTheme="minorHAnsi" w:hAnsiTheme="minorHAnsi" w:cstheme="minorHAnsi"/>
          <w:b/>
          <w:sz w:val="22"/>
          <w:szCs w:val="22"/>
          <w:u w:val="single"/>
        </w:rPr>
        <w:t>INDEMNITÉS DU MAIRE, DES ADJOINTS ET DES DÉLÉGUÉS</w:t>
      </w:r>
    </w:p>
    <w:p w14:paraId="214C1CC6" w14:textId="77777777" w:rsidR="00B976D5" w:rsidRPr="00491553" w:rsidRDefault="00B976D5" w:rsidP="00B976D5">
      <w:pPr>
        <w:widowControl w:val="0"/>
        <w:overflowPunct w:val="0"/>
        <w:autoSpaceDE w:val="0"/>
        <w:autoSpaceDN w:val="0"/>
        <w:adjustRightInd w:val="0"/>
        <w:jc w:val="both"/>
        <w:rPr>
          <w:rFonts w:asciiTheme="minorHAnsi" w:hAnsiTheme="minorHAnsi" w:cstheme="minorHAnsi"/>
          <w:kern w:val="28"/>
          <w:sz w:val="22"/>
          <w:szCs w:val="22"/>
        </w:rPr>
      </w:pPr>
    </w:p>
    <w:p w14:paraId="2F489D4A" w14:textId="77777777" w:rsidR="00624599" w:rsidRDefault="00624599" w:rsidP="00624599">
      <w:pPr>
        <w:jc w:val="both"/>
        <w:rPr>
          <w:rFonts w:ascii="Calibri" w:hAnsi="Calibri" w:cs="Calibri"/>
          <w:sz w:val="22"/>
          <w:szCs w:val="22"/>
        </w:rPr>
      </w:pPr>
      <w:r>
        <w:rPr>
          <w:rFonts w:ascii="Calibri" w:hAnsi="Calibri" w:cs="Calibri"/>
          <w:b/>
          <w:sz w:val="22"/>
          <w:szCs w:val="22"/>
        </w:rPr>
        <w:t xml:space="preserve">CONSIDÉRANT </w:t>
      </w:r>
      <w:r>
        <w:rPr>
          <w:rFonts w:ascii="Calibri" w:hAnsi="Calibri" w:cs="Calibri"/>
          <w:sz w:val="22"/>
          <w:szCs w:val="22"/>
        </w:rPr>
        <w:t>la mise en place du nouveau Conseil Municipal du 25 mai 2020,</w:t>
      </w:r>
    </w:p>
    <w:p w14:paraId="0FC6DAB4" w14:textId="77777777" w:rsidR="00624599" w:rsidRDefault="00624599" w:rsidP="00624599">
      <w:pPr>
        <w:jc w:val="both"/>
        <w:rPr>
          <w:rFonts w:ascii="Calibri" w:hAnsi="Calibri" w:cs="Calibri"/>
          <w:sz w:val="22"/>
          <w:szCs w:val="22"/>
        </w:rPr>
      </w:pPr>
      <w:r>
        <w:rPr>
          <w:rFonts w:ascii="Calibri" w:hAnsi="Calibri" w:cs="Calibri"/>
          <w:b/>
          <w:sz w:val="22"/>
          <w:szCs w:val="22"/>
        </w:rPr>
        <w:t xml:space="preserve">VU </w:t>
      </w:r>
      <w:r>
        <w:rPr>
          <w:rFonts w:ascii="Calibri" w:hAnsi="Calibri" w:cs="Calibri"/>
          <w:sz w:val="22"/>
          <w:szCs w:val="22"/>
        </w:rPr>
        <w:t>le Code Général des Collectivités Territoriales, notamment l’article L2123-23, fixant le taux de l’indemnité de fonction des Maires des communes de 500 à 999 habitants à 40,3% ;</w:t>
      </w:r>
    </w:p>
    <w:p w14:paraId="5AC0F56B" w14:textId="77777777" w:rsidR="00624599" w:rsidRDefault="00624599" w:rsidP="00624599">
      <w:pPr>
        <w:jc w:val="both"/>
        <w:rPr>
          <w:rFonts w:ascii="Calibri" w:hAnsi="Calibri" w:cs="Calibri"/>
          <w:sz w:val="22"/>
          <w:szCs w:val="22"/>
        </w:rPr>
      </w:pPr>
      <w:r>
        <w:rPr>
          <w:rFonts w:ascii="Calibri" w:hAnsi="Calibri" w:cs="Calibri"/>
          <w:b/>
          <w:bCs/>
          <w:sz w:val="22"/>
          <w:szCs w:val="22"/>
        </w:rPr>
        <w:t>VU</w:t>
      </w:r>
      <w:r>
        <w:rPr>
          <w:rFonts w:ascii="Calibri" w:hAnsi="Calibri" w:cs="Calibri"/>
          <w:sz w:val="22"/>
          <w:szCs w:val="22"/>
        </w:rPr>
        <w:t xml:space="preserve"> l’article 5 de la loi n°2016-1500 du 8 novembre 2016, précisant que l’indemnité du Maire est de droit et sans délibération, fixée au maximum</w:t>
      </w:r>
    </w:p>
    <w:p w14:paraId="3793F565" w14:textId="77777777" w:rsidR="00624599" w:rsidRDefault="00624599" w:rsidP="00624599">
      <w:pPr>
        <w:jc w:val="both"/>
        <w:rPr>
          <w:rFonts w:ascii="Calibri" w:hAnsi="Calibri" w:cs="Calibri"/>
          <w:sz w:val="22"/>
          <w:szCs w:val="22"/>
        </w:rPr>
      </w:pPr>
      <w:r>
        <w:rPr>
          <w:rFonts w:ascii="Calibri" w:hAnsi="Calibri" w:cs="Calibri"/>
          <w:b/>
          <w:sz w:val="22"/>
          <w:szCs w:val="22"/>
        </w:rPr>
        <w:t xml:space="preserve">VU </w:t>
      </w:r>
      <w:r>
        <w:rPr>
          <w:rFonts w:ascii="Calibri" w:hAnsi="Calibri" w:cs="Calibri"/>
          <w:sz w:val="22"/>
          <w:szCs w:val="22"/>
        </w:rPr>
        <w:t>le Code Général des Collectivités Territoriales, notamment l’article L2123-24 (I et II), fixant le taux de l’indemnité de fonction des Adjoints au Maire des communes de 500 à 999 habitants à 10,7% maximum ;</w:t>
      </w:r>
    </w:p>
    <w:p w14:paraId="4239F045" w14:textId="77777777" w:rsidR="00624599" w:rsidRDefault="00624599" w:rsidP="00624599">
      <w:pPr>
        <w:jc w:val="both"/>
        <w:rPr>
          <w:rFonts w:ascii="Calibri" w:hAnsi="Calibri" w:cs="Calibri"/>
          <w:sz w:val="22"/>
          <w:szCs w:val="22"/>
        </w:rPr>
      </w:pPr>
      <w:r>
        <w:rPr>
          <w:rFonts w:ascii="Calibri" w:hAnsi="Calibri" w:cs="Calibri"/>
          <w:b/>
          <w:sz w:val="22"/>
          <w:szCs w:val="22"/>
        </w:rPr>
        <w:t xml:space="preserve">VU </w:t>
      </w:r>
      <w:r>
        <w:rPr>
          <w:rFonts w:ascii="Calibri" w:hAnsi="Calibri" w:cs="Calibri"/>
          <w:sz w:val="22"/>
          <w:szCs w:val="22"/>
        </w:rPr>
        <w:t>le Code Général des Collectivités Territoriales, notamment l’article L2123-24-1 (I et II), fixant le taux de l’indemnité de fonction de Conseiller Municipal des communes de 500 à 999 habitants à 6% maximum ;</w:t>
      </w:r>
    </w:p>
    <w:p w14:paraId="43C352F8" w14:textId="77777777" w:rsidR="00624599" w:rsidRDefault="00624599" w:rsidP="00624599">
      <w:pPr>
        <w:jc w:val="both"/>
        <w:rPr>
          <w:rFonts w:ascii="Calibri" w:hAnsi="Calibri" w:cs="Calibri"/>
          <w:sz w:val="22"/>
          <w:szCs w:val="22"/>
        </w:rPr>
      </w:pPr>
      <w:r>
        <w:rPr>
          <w:rFonts w:ascii="Calibri" w:hAnsi="Calibri" w:cs="Calibri"/>
          <w:b/>
          <w:bCs/>
          <w:sz w:val="22"/>
          <w:szCs w:val="22"/>
        </w:rPr>
        <w:t>CONSIDÉRANT</w:t>
      </w:r>
      <w:r>
        <w:rPr>
          <w:rFonts w:ascii="Calibri" w:hAnsi="Calibri" w:cs="Calibri"/>
          <w:sz w:val="22"/>
          <w:szCs w:val="22"/>
        </w:rPr>
        <w:t xml:space="preserve"> que le code susvisé fixe des taux maximaux, il y a donc lieu de déterminer le taux des indemnités allouées aux Adjoints au Maire et aux Conseillers Municipaux.</w:t>
      </w:r>
    </w:p>
    <w:p w14:paraId="3752CE02" w14:textId="77777777" w:rsidR="00624599" w:rsidRDefault="00624599" w:rsidP="00624599">
      <w:pPr>
        <w:jc w:val="both"/>
        <w:rPr>
          <w:rFonts w:ascii="Calibri" w:hAnsi="Calibri" w:cs="Calibri"/>
          <w:sz w:val="22"/>
          <w:szCs w:val="22"/>
        </w:rPr>
      </w:pPr>
    </w:p>
    <w:p w14:paraId="7EB5FB5D" w14:textId="77777777" w:rsidR="00624599" w:rsidRDefault="00624599" w:rsidP="00624599">
      <w:pPr>
        <w:jc w:val="both"/>
        <w:rPr>
          <w:rFonts w:ascii="Calibri" w:hAnsi="Calibri" w:cs="Calibri"/>
          <w:sz w:val="22"/>
          <w:szCs w:val="22"/>
        </w:rPr>
      </w:pPr>
      <w:r>
        <w:rPr>
          <w:rFonts w:ascii="Calibri" w:hAnsi="Calibri" w:cs="Calibri"/>
          <w:sz w:val="22"/>
          <w:szCs w:val="22"/>
        </w:rPr>
        <w:t>Monsieur le Maire :</w:t>
      </w:r>
    </w:p>
    <w:p w14:paraId="26791A6B" w14:textId="77777777" w:rsidR="00624599" w:rsidRDefault="00624599" w:rsidP="00624599">
      <w:pPr>
        <w:jc w:val="both"/>
        <w:rPr>
          <w:rFonts w:ascii="Calibri" w:hAnsi="Calibri" w:cs="Calibri"/>
          <w:sz w:val="22"/>
          <w:szCs w:val="22"/>
        </w:rPr>
      </w:pPr>
    </w:p>
    <w:p w14:paraId="0EF749A0" w14:textId="77777777" w:rsidR="00624599" w:rsidRDefault="00624599" w:rsidP="00624599">
      <w:pPr>
        <w:jc w:val="both"/>
        <w:rPr>
          <w:rFonts w:ascii="Calibri" w:hAnsi="Calibri" w:cs="Calibri"/>
          <w:sz w:val="22"/>
          <w:szCs w:val="22"/>
        </w:rPr>
      </w:pPr>
      <w:r>
        <w:rPr>
          <w:rFonts w:ascii="Calibri" w:hAnsi="Calibri" w:cs="Calibri"/>
          <w:b/>
          <w:sz w:val="22"/>
          <w:szCs w:val="22"/>
          <w:u w:val="single"/>
        </w:rPr>
        <w:t>Article 1</w:t>
      </w:r>
      <w:r>
        <w:rPr>
          <w:rFonts w:ascii="Calibri" w:hAnsi="Calibri" w:cs="Calibri"/>
          <w:sz w:val="22"/>
          <w:szCs w:val="22"/>
        </w:rPr>
        <w:t> : Propose de fixer le montant des indemnités pour l’exercice effectif des fonctions des Adjoints au Maire et des Conseillers Municipaux, dans la limite de l’enveloppe budgétaire constituée par le montant des indemnités maximales susceptibles d’être allouées aux titulaires de mandats locaux, aux taux suivants :</w:t>
      </w:r>
    </w:p>
    <w:p w14:paraId="48612B75" w14:textId="77777777" w:rsidR="001D55AF" w:rsidRPr="001D55AF" w:rsidRDefault="001D55AF" w:rsidP="001D55AF">
      <w:pPr>
        <w:jc w:val="both"/>
        <w:rPr>
          <w:rFonts w:ascii="Calibri" w:hAnsi="Calibri" w:cs="Arial"/>
          <w:sz w:val="10"/>
          <w:szCs w:val="10"/>
        </w:rPr>
      </w:pPr>
    </w:p>
    <w:p w14:paraId="30A535F5" w14:textId="77777777" w:rsidR="00624599" w:rsidRDefault="00624599" w:rsidP="00624599">
      <w:pPr>
        <w:jc w:val="both"/>
        <w:rPr>
          <w:rFonts w:ascii="Calibri" w:hAnsi="Calibri" w:cs="Calibri"/>
          <w:sz w:val="22"/>
          <w:szCs w:val="22"/>
        </w:rPr>
      </w:pPr>
      <w:r>
        <w:rPr>
          <w:rFonts w:ascii="Calibri" w:hAnsi="Calibri" w:cs="Calibri"/>
          <w:sz w:val="22"/>
          <w:szCs w:val="22"/>
        </w:rPr>
        <w:t>Taux en pourcentage de l’indice brut mensuel 1027, conformément au barème fixé par les articles L2123-24 et L2123-24-1 du Code Général des Collectivités Territoriales :</w:t>
      </w:r>
    </w:p>
    <w:p w14:paraId="52CD0C0F" w14:textId="77777777" w:rsidR="001D55AF" w:rsidRPr="001D55AF" w:rsidRDefault="001D55AF" w:rsidP="001D55AF">
      <w:pPr>
        <w:pStyle w:val="Paragraphedeliste"/>
        <w:numPr>
          <w:ilvl w:val="0"/>
          <w:numId w:val="19"/>
        </w:numPr>
        <w:rPr>
          <w:rFonts w:cs="Arial"/>
          <w:sz w:val="10"/>
          <w:szCs w:val="10"/>
        </w:rPr>
      </w:pPr>
    </w:p>
    <w:p w14:paraId="08192EAD" w14:textId="77777777" w:rsidR="00624599" w:rsidRDefault="00624599" w:rsidP="00624599">
      <w:pPr>
        <w:numPr>
          <w:ilvl w:val="0"/>
          <w:numId w:val="19"/>
        </w:numPr>
        <w:jc w:val="both"/>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er</w:t>
      </w:r>
      <w:r>
        <w:rPr>
          <w:rFonts w:ascii="Calibri" w:hAnsi="Calibri" w:cs="Calibri"/>
          <w:sz w:val="22"/>
          <w:szCs w:val="22"/>
        </w:rPr>
        <w:t xml:space="preserve"> Adjoint au Maire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8%</w:t>
      </w:r>
    </w:p>
    <w:p w14:paraId="49205B58" w14:textId="77777777" w:rsidR="00624599" w:rsidRDefault="00624599" w:rsidP="00624599">
      <w:pPr>
        <w:numPr>
          <w:ilvl w:val="0"/>
          <w:numId w:val="19"/>
        </w:numPr>
        <w:jc w:val="both"/>
        <w:rPr>
          <w:rFonts w:ascii="Calibri" w:hAnsi="Calibri" w:cs="Calibri"/>
          <w:sz w:val="22"/>
          <w:szCs w:val="22"/>
        </w:rPr>
      </w:pPr>
      <w:r>
        <w:rPr>
          <w:rFonts w:ascii="Calibri" w:hAnsi="Calibri" w:cs="Calibri"/>
          <w:sz w:val="22"/>
          <w:szCs w:val="22"/>
        </w:rPr>
        <w:t>2</w:t>
      </w:r>
      <w:r>
        <w:rPr>
          <w:rFonts w:ascii="Calibri" w:hAnsi="Calibri" w:cs="Calibri"/>
          <w:sz w:val="22"/>
          <w:szCs w:val="22"/>
          <w:vertAlign w:val="superscript"/>
        </w:rPr>
        <w:t>ème</w:t>
      </w:r>
      <w:r>
        <w:rPr>
          <w:rFonts w:ascii="Calibri" w:hAnsi="Calibri" w:cs="Calibri"/>
          <w:sz w:val="22"/>
          <w:szCs w:val="22"/>
        </w:rPr>
        <w:t>,3</w:t>
      </w:r>
      <w:r>
        <w:rPr>
          <w:rFonts w:ascii="Calibri" w:hAnsi="Calibri" w:cs="Calibri"/>
          <w:sz w:val="22"/>
          <w:szCs w:val="22"/>
          <w:vertAlign w:val="superscript"/>
        </w:rPr>
        <w:t>ème</w:t>
      </w:r>
      <w:r>
        <w:rPr>
          <w:rFonts w:ascii="Calibri" w:hAnsi="Calibri" w:cs="Calibri"/>
          <w:sz w:val="22"/>
          <w:szCs w:val="22"/>
        </w:rPr>
        <w:t xml:space="preserve"> et 4</w:t>
      </w:r>
      <w:r>
        <w:rPr>
          <w:rFonts w:ascii="Calibri" w:hAnsi="Calibri" w:cs="Calibri"/>
          <w:sz w:val="22"/>
          <w:szCs w:val="22"/>
          <w:vertAlign w:val="superscript"/>
        </w:rPr>
        <w:t>ème</w:t>
      </w:r>
      <w:r>
        <w:rPr>
          <w:rFonts w:ascii="Calibri" w:hAnsi="Calibri" w:cs="Calibri"/>
          <w:sz w:val="22"/>
          <w:szCs w:val="22"/>
        </w:rPr>
        <w:t xml:space="preserve"> Adjoint au Maire :</w:t>
      </w:r>
      <w:r>
        <w:rPr>
          <w:rFonts w:ascii="Calibri" w:hAnsi="Calibri" w:cs="Calibri"/>
          <w:sz w:val="22"/>
          <w:szCs w:val="22"/>
        </w:rPr>
        <w:tab/>
        <w:t>4%</w:t>
      </w:r>
    </w:p>
    <w:p w14:paraId="795D1728" w14:textId="41C2721F" w:rsidR="00624599" w:rsidRDefault="00624599" w:rsidP="00624599">
      <w:pPr>
        <w:numPr>
          <w:ilvl w:val="0"/>
          <w:numId w:val="19"/>
        </w:numPr>
        <w:jc w:val="both"/>
        <w:rPr>
          <w:rFonts w:ascii="Calibri" w:hAnsi="Calibri" w:cs="Calibri"/>
          <w:sz w:val="22"/>
          <w:szCs w:val="22"/>
        </w:rPr>
      </w:pPr>
      <w:r>
        <w:rPr>
          <w:rFonts w:ascii="Calibri" w:hAnsi="Calibri" w:cs="Calibri"/>
          <w:sz w:val="22"/>
          <w:szCs w:val="22"/>
        </w:rPr>
        <w:t>Conseillers Municipaux :</w:t>
      </w:r>
      <w:r>
        <w:rPr>
          <w:rFonts w:ascii="Calibri" w:hAnsi="Calibri" w:cs="Calibri"/>
          <w:sz w:val="22"/>
          <w:szCs w:val="22"/>
        </w:rPr>
        <w:tab/>
      </w:r>
      <w:r>
        <w:rPr>
          <w:rFonts w:ascii="Calibri" w:hAnsi="Calibri" w:cs="Calibri"/>
          <w:sz w:val="22"/>
          <w:szCs w:val="22"/>
        </w:rPr>
        <w:tab/>
        <w:t>2%</w:t>
      </w:r>
    </w:p>
    <w:p w14:paraId="663EFFED" w14:textId="77777777" w:rsidR="001D55AF" w:rsidRPr="001D55AF" w:rsidRDefault="001D55AF" w:rsidP="001D55AF">
      <w:pPr>
        <w:pStyle w:val="Paragraphedeliste"/>
        <w:numPr>
          <w:ilvl w:val="0"/>
          <w:numId w:val="19"/>
        </w:numPr>
        <w:rPr>
          <w:rFonts w:cs="Arial"/>
          <w:sz w:val="10"/>
          <w:szCs w:val="10"/>
        </w:rPr>
      </w:pPr>
    </w:p>
    <w:p w14:paraId="6EA1C0CE" w14:textId="77777777" w:rsidR="00624599" w:rsidRDefault="00624599" w:rsidP="00624599">
      <w:pPr>
        <w:jc w:val="both"/>
        <w:rPr>
          <w:rFonts w:ascii="Calibri" w:hAnsi="Calibri" w:cs="Calibri"/>
          <w:sz w:val="22"/>
          <w:szCs w:val="22"/>
        </w:rPr>
      </w:pPr>
      <w:r>
        <w:rPr>
          <w:rFonts w:ascii="Calibri" w:hAnsi="Calibri" w:cs="Calibri"/>
          <w:b/>
          <w:sz w:val="22"/>
          <w:szCs w:val="22"/>
          <w:u w:val="single"/>
        </w:rPr>
        <w:t>Article 2</w:t>
      </w:r>
      <w:r>
        <w:rPr>
          <w:rFonts w:ascii="Calibri" w:hAnsi="Calibri" w:cs="Calibri"/>
          <w:sz w:val="22"/>
          <w:szCs w:val="22"/>
        </w:rPr>
        <w:t> : Dit que la date d’effet du versement de ces indemnités est fixée au 25 mai 2020.</w:t>
      </w:r>
    </w:p>
    <w:p w14:paraId="44A5B50E" w14:textId="77777777" w:rsidR="001D55AF" w:rsidRPr="001D55AF" w:rsidRDefault="001D55AF" w:rsidP="001D55AF">
      <w:pPr>
        <w:jc w:val="both"/>
        <w:rPr>
          <w:rFonts w:ascii="Calibri" w:hAnsi="Calibri" w:cs="Arial"/>
          <w:sz w:val="10"/>
          <w:szCs w:val="10"/>
        </w:rPr>
      </w:pPr>
    </w:p>
    <w:p w14:paraId="01DE6DA8" w14:textId="77777777" w:rsidR="00624599" w:rsidRDefault="00624599" w:rsidP="00624599">
      <w:pPr>
        <w:jc w:val="both"/>
        <w:rPr>
          <w:rFonts w:ascii="Calibri" w:hAnsi="Calibri" w:cs="Calibri"/>
          <w:sz w:val="22"/>
          <w:szCs w:val="22"/>
        </w:rPr>
      </w:pPr>
      <w:r>
        <w:rPr>
          <w:rFonts w:ascii="Calibri" w:hAnsi="Calibri" w:cs="Calibri"/>
          <w:b/>
          <w:sz w:val="22"/>
          <w:szCs w:val="22"/>
          <w:u w:val="single"/>
        </w:rPr>
        <w:t>Article 3</w:t>
      </w:r>
      <w:r>
        <w:rPr>
          <w:rFonts w:ascii="Calibri" w:hAnsi="Calibri" w:cs="Calibri"/>
          <w:sz w:val="22"/>
          <w:szCs w:val="22"/>
        </w:rPr>
        <w:t> : Dit que les crédits nécessaires sont inscrits au chapitre 6531 du budget communal</w:t>
      </w:r>
    </w:p>
    <w:p w14:paraId="241FA1A5" w14:textId="77777777" w:rsidR="001D55AF" w:rsidRPr="001D55AF" w:rsidRDefault="001D55AF" w:rsidP="001D55AF">
      <w:pPr>
        <w:jc w:val="both"/>
        <w:rPr>
          <w:rFonts w:ascii="Calibri" w:hAnsi="Calibri" w:cs="Arial"/>
          <w:sz w:val="10"/>
          <w:szCs w:val="10"/>
        </w:rPr>
      </w:pPr>
    </w:p>
    <w:p w14:paraId="1A8C8764" w14:textId="77777777" w:rsidR="00624599" w:rsidRDefault="00624599" w:rsidP="00624599">
      <w:pPr>
        <w:jc w:val="both"/>
        <w:rPr>
          <w:rFonts w:ascii="Calibri" w:hAnsi="Calibri" w:cs="Calibri"/>
          <w:sz w:val="22"/>
          <w:szCs w:val="22"/>
        </w:rPr>
      </w:pPr>
      <w:r>
        <w:rPr>
          <w:rFonts w:ascii="Calibri" w:hAnsi="Calibri" w:cs="Calibri"/>
          <w:b/>
          <w:sz w:val="22"/>
          <w:szCs w:val="22"/>
          <w:u w:val="single"/>
        </w:rPr>
        <w:t>Article 4</w:t>
      </w:r>
      <w:r>
        <w:rPr>
          <w:rFonts w:ascii="Calibri" w:hAnsi="Calibri" w:cs="Calibri"/>
          <w:sz w:val="22"/>
          <w:szCs w:val="22"/>
        </w:rPr>
        <w:t> : Un tableau récapitulatif de l’ensemble des indemnités allouées aux membres du Conseil Municipal est annexé à la présente délibération.</w:t>
      </w:r>
    </w:p>
    <w:p w14:paraId="1C32D089" w14:textId="77777777" w:rsidR="00624599" w:rsidRDefault="00624599" w:rsidP="00624599">
      <w:pPr>
        <w:jc w:val="both"/>
        <w:rPr>
          <w:rFonts w:ascii="Calibri" w:hAnsi="Calibri" w:cs="Calibri"/>
          <w:sz w:val="22"/>
          <w:szCs w:val="22"/>
        </w:rPr>
      </w:pPr>
    </w:p>
    <w:p w14:paraId="6476DD00" w14:textId="77777777" w:rsidR="00624599" w:rsidRDefault="00624599" w:rsidP="00624599">
      <w:pPr>
        <w:rPr>
          <w:rFonts w:ascii="Calibri" w:hAnsi="Calibri" w:cs="Arial"/>
          <w:sz w:val="22"/>
          <w:szCs w:val="22"/>
        </w:rPr>
      </w:pPr>
      <w:r>
        <w:rPr>
          <w:rFonts w:ascii="Calibri" w:hAnsi="Calibri" w:cs="Arial"/>
          <w:sz w:val="22"/>
          <w:szCs w:val="22"/>
        </w:rPr>
        <w:t>Le Conseil Municipal, après en avoir délibéré, à l’unanimité :</w:t>
      </w:r>
    </w:p>
    <w:p w14:paraId="3F0942E9" w14:textId="77777777" w:rsidR="00624599" w:rsidRDefault="00624599" w:rsidP="00624599">
      <w:pPr>
        <w:jc w:val="both"/>
        <w:rPr>
          <w:rFonts w:ascii="Calibri" w:hAnsi="Calibri" w:cs="Calibri"/>
          <w:sz w:val="22"/>
          <w:szCs w:val="22"/>
        </w:rPr>
      </w:pPr>
    </w:p>
    <w:p w14:paraId="6158AC6D" w14:textId="77777777" w:rsidR="00624599" w:rsidRDefault="00624599" w:rsidP="00624599">
      <w:pPr>
        <w:numPr>
          <w:ilvl w:val="0"/>
          <w:numId w:val="20"/>
        </w:numPr>
        <w:jc w:val="both"/>
        <w:rPr>
          <w:rFonts w:ascii="Calibri" w:hAnsi="Calibri" w:cs="Calibri"/>
          <w:sz w:val="22"/>
          <w:szCs w:val="22"/>
        </w:rPr>
      </w:pPr>
      <w:r>
        <w:rPr>
          <w:rFonts w:ascii="Calibri" w:hAnsi="Calibri" w:cs="Calibri"/>
          <w:b/>
          <w:sz w:val="22"/>
          <w:szCs w:val="22"/>
        </w:rPr>
        <w:lastRenderedPageBreak/>
        <w:t>ACCEPTE</w:t>
      </w:r>
      <w:r>
        <w:rPr>
          <w:rFonts w:ascii="Calibri" w:hAnsi="Calibri" w:cs="Calibri"/>
          <w:sz w:val="22"/>
          <w:szCs w:val="22"/>
        </w:rPr>
        <w:t xml:space="preserve"> les taux des indemnités allouées au Maire, Adjoints au Maire et aux Conseillers Municipaux.</w:t>
      </w:r>
    </w:p>
    <w:p w14:paraId="6C88FC53" w14:textId="77777777" w:rsidR="001D55AF" w:rsidRPr="001D55AF" w:rsidRDefault="001D55AF" w:rsidP="001D55AF">
      <w:pPr>
        <w:rPr>
          <w:rFonts w:cs="Arial"/>
          <w:sz w:val="10"/>
          <w:szCs w:val="10"/>
        </w:rPr>
      </w:pPr>
    </w:p>
    <w:tbl>
      <w:tblPr>
        <w:tblW w:w="9579" w:type="dxa"/>
        <w:tblInd w:w="55" w:type="dxa"/>
        <w:tblCellMar>
          <w:left w:w="70" w:type="dxa"/>
          <w:right w:w="70" w:type="dxa"/>
        </w:tblCellMar>
        <w:tblLook w:val="04A0" w:firstRow="1" w:lastRow="0" w:firstColumn="1" w:lastColumn="0" w:noHBand="0" w:noVBand="1"/>
      </w:tblPr>
      <w:tblGrid>
        <w:gridCol w:w="2283"/>
        <w:gridCol w:w="6157"/>
        <w:gridCol w:w="1139"/>
      </w:tblGrid>
      <w:tr w:rsidR="00624599" w14:paraId="47165328" w14:textId="77777777" w:rsidTr="00022368">
        <w:trPr>
          <w:trHeight w:val="165"/>
        </w:trPr>
        <w:tc>
          <w:tcPr>
            <w:tcW w:w="9579" w:type="dxa"/>
            <w:gridSpan w:val="3"/>
            <w:tcBorders>
              <w:top w:val="single" w:sz="8" w:space="0" w:color="auto"/>
              <w:left w:val="single" w:sz="8" w:space="0" w:color="auto"/>
              <w:bottom w:val="single" w:sz="8" w:space="0" w:color="auto"/>
              <w:right w:val="single" w:sz="8" w:space="0" w:color="000000"/>
            </w:tcBorders>
            <w:noWrap/>
            <w:vAlign w:val="center"/>
            <w:hideMark/>
          </w:tcPr>
          <w:p w14:paraId="035DF896"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INDEMNITÉS AUX CONSEILLERS MUNICIPAUX</w:t>
            </w:r>
          </w:p>
        </w:tc>
      </w:tr>
      <w:tr w:rsidR="00624599" w14:paraId="293E471D" w14:textId="77777777" w:rsidTr="001D55AF">
        <w:trPr>
          <w:trHeight w:val="311"/>
        </w:trPr>
        <w:tc>
          <w:tcPr>
            <w:tcW w:w="2283" w:type="dxa"/>
            <w:tcBorders>
              <w:top w:val="nil"/>
              <w:left w:val="single" w:sz="4" w:space="0" w:color="auto"/>
              <w:bottom w:val="single" w:sz="4" w:space="0" w:color="auto"/>
              <w:right w:val="single" w:sz="4" w:space="0" w:color="auto"/>
            </w:tcBorders>
            <w:noWrap/>
            <w:vAlign w:val="center"/>
            <w:hideMark/>
          </w:tcPr>
          <w:p w14:paraId="3E80F601"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NOM Prénom</w:t>
            </w:r>
          </w:p>
        </w:tc>
        <w:tc>
          <w:tcPr>
            <w:tcW w:w="6157" w:type="dxa"/>
            <w:tcBorders>
              <w:top w:val="nil"/>
              <w:left w:val="nil"/>
              <w:bottom w:val="single" w:sz="4" w:space="0" w:color="auto"/>
              <w:right w:val="single" w:sz="4" w:space="0" w:color="auto"/>
            </w:tcBorders>
            <w:noWrap/>
            <w:vAlign w:val="center"/>
            <w:hideMark/>
          </w:tcPr>
          <w:p w14:paraId="746A6159"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DÉLÉGATION/responsabilité</w:t>
            </w:r>
          </w:p>
        </w:tc>
        <w:tc>
          <w:tcPr>
            <w:tcW w:w="1139" w:type="dxa"/>
            <w:tcBorders>
              <w:top w:val="nil"/>
              <w:left w:val="nil"/>
              <w:bottom w:val="single" w:sz="4" w:space="0" w:color="auto"/>
              <w:right w:val="single" w:sz="4" w:space="0" w:color="auto"/>
            </w:tcBorders>
            <w:vAlign w:val="center"/>
            <w:hideMark/>
          </w:tcPr>
          <w:p w14:paraId="30257D22"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Taux de l'indice 1027</w:t>
            </w:r>
          </w:p>
        </w:tc>
      </w:tr>
      <w:tr w:rsidR="00624599" w14:paraId="092C01D1" w14:textId="77777777" w:rsidTr="001D55AF">
        <w:trPr>
          <w:trHeight w:val="187"/>
        </w:trPr>
        <w:tc>
          <w:tcPr>
            <w:tcW w:w="2283" w:type="dxa"/>
            <w:tcBorders>
              <w:top w:val="nil"/>
              <w:left w:val="single" w:sz="4" w:space="0" w:color="auto"/>
              <w:bottom w:val="single" w:sz="4" w:space="0" w:color="auto"/>
              <w:right w:val="single" w:sz="4" w:space="0" w:color="auto"/>
            </w:tcBorders>
            <w:noWrap/>
            <w:vAlign w:val="center"/>
            <w:hideMark/>
          </w:tcPr>
          <w:p w14:paraId="553ADB22"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MARTIN Alain</w:t>
            </w:r>
          </w:p>
        </w:tc>
        <w:tc>
          <w:tcPr>
            <w:tcW w:w="6157" w:type="dxa"/>
            <w:tcBorders>
              <w:top w:val="nil"/>
              <w:left w:val="nil"/>
              <w:bottom w:val="single" w:sz="4" w:space="0" w:color="auto"/>
              <w:right w:val="single" w:sz="4" w:space="0" w:color="auto"/>
            </w:tcBorders>
            <w:noWrap/>
            <w:vAlign w:val="center"/>
            <w:hideMark/>
          </w:tcPr>
          <w:p w14:paraId="4DF578A6"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Maire</w:t>
            </w:r>
          </w:p>
        </w:tc>
        <w:tc>
          <w:tcPr>
            <w:tcW w:w="1139" w:type="dxa"/>
            <w:tcBorders>
              <w:top w:val="nil"/>
              <w:left w:val="nil"/>
              <w:bottom w:val="single" w:sz="4" w:space="0" w:color="auto"/>
              <w:right w:val="single" w:sz="4" w:space="0" w:color="auto"/>
            </w:tcBorders>
            <w:noWrap/>
            <w:vAlign w:val="center"/>
            <w:hideMark/>
          </w:tcPr>
          <w:p w14:paraId="5D225537"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40,3%</w:t>
            </w:r>
          </w:p>
        </w:tc>
      </w:tr>
      <w:tr w:rsidR="00624599" w14:paraId="1CFEC45F" w14:textId="77777777" w:rsidTr="001D55AF">
        <w:trPr>
          <w:trHeight w:val="319"/>
        </w:trPr>
        <w:tc>
          <w:tcPr>
            <w:tcW w:w="2283" w:type="dxa"/>
            <w:tcBorders>
              <w:top w:val="nil"/>
              <w:left w:val="single" w:sz="4" w:space="0" w:color="auto"/>
              <w:bottom w:val="single" w:sz="4" w:space="0" w:color="auto"/>
              <w:right w:val="single" w:sz="4" w:space="0" w:color="auto"/>
            </w:tcBorders>
            <w:noWrap/>
            <w:vAlign w:val="center"/>
            <w:hideMark/>
          </w:tcPr>
          <w:p w14:paraId="784E5270"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DENICOLAÏ Arnauld</w:t>
            </w:r>
          </w:p>
        </w:tc>
        <w:tc>
          <w:tcPr>
            <w:tcW w:w="6157" w:type="dxa"/>
            <w:tcBorders>
              <w:top w:val="nil"/>
              <w:left w:val="nil"/>
              <w:bottom w:val="single" w:sz="4" w:space="0" w:color="auto"/>
              <w:right w:val="single" w:sz="4" w:space="0" w:color="auto"/>
            </w:tcBorders>
            <w:noWrap/>
            <w:vAlign w:val="center"/>
            <w:hideMark/>
          </w:tcPr>
          <w:p w14:paraId="6FBD96A2" w14:textId="5903AD50"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1</w:t>
            </w:r>
            <w:r w:rsidRPr="00022368">
              <w:rPr>
                <w:rFonts w:ascii="Calibri" w:hAnsi="Calibri" w:cs="Calibri"/>
                <w:b/>
                <w:bCs/>
                <w:color w:val="000000"/>
                <w:sz w:val="20"/>
                <w:szCs w:val="20"/>
                <w:vertAlign w:val="superscript"/>
              </w:rPr>
              <w:t>er</w:t>
            </w:r>
            <w:r w:rsidRPr="00022368">
              <w:rPr>
                <w:rFonts w:ascii="Calibri" w:hAnsi="Calibri" w:cs="Calibri"/>
                <w:b/>
                <w:bCs/>
                <w:color w:val="000000"/>
                <w:sz w:val="20"/>
                <w:szCs w:val="20"/>
              </w:rPr>
              <w:t xml:space="preserve"> Adjoint : </w:t>
            </w:r>
            <w:r w:rsidRPr="00022368">
              <w:rPr>
                <w:rFonts w:ascii="Calibri" w:hAnsi="Calibri" w:cs="Arial"/>
                <w:sz w:val="20"/>
                <w:szCs w:val="20"/>
              </w:rPr>
              <w:t>Finances, Urbanisme, Travaux, Voirie, Appel d’Offres, Bâtiments Publics, Fêtes et Cérémonies, Etat Civil, Personnel Communal, CCAS, Sécurité, Sécurité Routière, Correspondant Défense, tous pouvoir</w:t>
            </w:r>
            <w:r w:rsidR="00022368" w:rsidRPr="00022368">
              <w:rPr>
                <w:rFonts w:ascii="Calibri" w:hAnsi="Calibri" w:cs="Arial"/>
                <w:sz w:val="20"/>
                <w:szCs w:val="20"/>
              </w:rPr>
              <w:t>s</w:t>
            </w:r>
            <w:r w:rsidRPr="00022368">
              <w:rPr>
                <w:rFonts w:ascii="Calibri" w:hAnsi="Calibri" w:cs="Arial"/>
                <w:sz w:val="20"/>
                <w:szCs w:val="20"/>
              </w:rPr>
              <w:t xml:space="preserve"> du Maire en son absence</w:t>
            </w:r>
          </w:p>
        </w:tc>
        <w:tc>
          <w:tcPr>
            <w:tcW w:w="1139" w:type="dxa"/>
            <w:tcBorders>
              <w:top w:val="nil"/>
              <w:left w:val="nil"/>
              <w:bottom w:val="single" w:sz="4" w:space="0" w:color="auto"/>
              <w:right w:val="single" w:sz="4" w:space="0" w:color="auto"/>
            </w:tcBorders>
            <w:noWrap/>
            <w:vAlign w:val="center"/>
            <w:hideMark/>
          </w:tcPr>
          <w:p w14:paraId="5748C01C"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8%</w:t>
            </w:r>
          </w:p>
        </w:tc>
      </w:tr>
      <w:tr w:rsidR="00624599" w14:paraId="763B2261" w14:textId="77777777" w:rsidTr="001D55AF">
        <w:trPr>
          <w:trHeight w:val="281"/>
        </w:trPr>
        <w:tc>
          <w:tcPr>
            <w:tcW w:w="2283" w:type="dxa"/>
            <w:tcBorders>
              <w:top w:val="nil"/>
              <w:left w:val="single" w:sz="4" w:space="0" w:color="auto"/>
              <w:bottom w:val="single" w:sz="4" w:space="0" w:color="auto"/>
              <w:right w:val="single" w:sz="4" w:space="0" w:color="auto"/>
            </w:tcBorders>
            <w:noWrap/>
            <w:vAlign w:val="center"/>
            <w:hideMark/>
          </w:tcPr>
          <w:p w14:paraId="74C02DF3"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SAVARIT Cynthia</w:t>
            </w:r>
          </w:p>
        </w:tc>
        <w:tc>
          <w:tcPr>
            <w:tcW w:w="6157" w:type="dxa"/>
            <w:tcBorders>
              <w:top w:val="nil"/>
              <w:left w:val="nil"/>
              <w:bottom w:val="single" w:sz="4" w:space="0" w:color="auto"/>
              <w:right w:val="single" w:sz="4" w:space="0" w:color="auto"/>
            </w:tcBorders>
            <w:noWrap/>
            <w:vAlign w:val="center"/>
            <w:hideMark/>
          </w:tcPr>
          <w:p w14:paraId="0BAFC163" w14:textId="77777777" w:rsidR="00624599" w:rsidRPr="00022368" w:rsidRDefault="00624599">
            <w:pPr>
              <w:jc w:val="both"/>
              <w:rPr>
                <w:rFonts w:ascii="Calibri" w:hAnsi="Calibri" w:cs="Calibri"/>
                <w:b/>
                <w:bCs/>
                <w:color w:val="000000"/>
                <w:sz w:val="20"/>
                <w:szCs w:val="20"/>
              </w:rPr>
            </w:pPr>
            <w:r w:rsidRPr="00022368">
              <w:rPr>
                <w:rFonts w:ascii="Calibri" w:hAnsi="Calibri" w:cs="Calibri"/>
                <w:b/>
                <w:bCs/>
                <w:color w:val="000000"/>
                <w:sz w:val="20"/>
                <w:szCs w:val="20"/>
              </w:rPr>
              <w:t>2</w:t>
            </w:r>
            <w:r w:rsidRPr="00022368">
              <w:rPr>
                <w:rFonts w:ascii="Calibri" w:hAnsi="Calibri" w:cs="Calibri"/>
                <w:b/>
                <w:bCs/>
                <w:color w:val="000000"/>
                <w:sz w:val="20"/>
                <w:szCs w:val="20"/>
                <w:vertAlign w:val="superscript"/>
              </w:rPr>
              <w:t>ème</w:t>
            </w:r>
            <w:r w:rsidRPr="00022368">
              <w:rPr>
                <w:rFonts w:ascii="Calibri" w:hAnsi="Calibri" w:cs="Calibri"/>
                <w:b/>
                <w:bCs/>
                <w:color w:val="000000"/>
                <w:sz w:val="20"/>
                <w:szCs w:val="20"/>
              </w:rPr>
              <w:t xml:space="preserve"> Adjointe : </w:t>
            </w:r>
            <w:r w:rsidRPr="00022368">
              <w:rPr>
                <w:rFonts w:ascii="Calibri" w:hAnsi="Calibri" w:cs="Arial"/>
                <w:sz w:val="20"/>
                <w:szCs w:val="20"/>
              </w:rPr>
              <w:t>Finances, Fêtes et Cérémonies, Communication, Etat Civil, Personnel Communal, CCAS, CNAS, Correspondant Défense, La Poste</w:t>
            </w:r>
          </w:p>
        </w:tc>
        <w:tc>
          <w:tcPr>
            <w:tcW w:w="1139" w:type="dxa"/>
            <w:tcBorders>
              <w:top w:val="nil"/>
              <w:left w:val="nil"/>
              <w:bottom w:val="single" w:sz="4" w:space="0" w:color="auto"/>
              <w:right w:val="single" w:sz="4" w:space="0" w:color="auto"/>
            </w:tcBorders>
            <w:noWrap/>
            <w:vAlign w:val="center"/>
            <w:hideMark/>
          </w:tcPr>
          <w:p w14:paraId="709A9B0D"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4%</w:t>
            </w:r>
          </w:p>
        </w:tc>
      </w:tr>
      <w:tr w:rsidR="00624599" w14:paraId="78B85822" w14:textId="77777777" w:rsidTr="001D55AF">
        <w:trPr>
          <w:trHeight w:val="271"/>
        </w:trPr>
        <w:tc>
          <w:tcPr>
            <w:tcW w:w="2283" w:type="dxa"/>
            <w:tcBorders>
              <w:top w:val="nil"/>
              <w:left w:val="single" w:sz="4" w:space="0" w:color="auto"/>
              <w:bottom w:val="single" w:sz="4" w:space="0" w:color="auto"/>
              <w:right w:val="single" w:sz="4" w:space="0" w:color="auto"/>
            </w:tcBorders>
            <w:noWrap/>
            <w:vAlign w:val="center"/>
            <w:hideMark/>
          </w:tcPr>
          <w:p w14:paraId="55A2C95D"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LACRAMPE Marie Patricia</w:t>
            </w:r>
          </w:p>
        </w:tc>
        <w:tc>
          <w:tcPr>
            <w:tcW w:w="6157" w:type="dxa"/>
            <w:tcBorders>
              <w:top w:val="nil"/>
              <w:left w:val="nil"/>
              <w:bottom w:val="single" w:sz="4" w:space="0" w:color="auto"/>
              <w:right w:val="single" w:sz="4" w:space="0" w:color="auto"/>
            </w:tcBorders>
            <w:noWrap/>
            <w:vAlign w:val="center"/>
            <w:hideMark/>
          </w:tcPr>
          <w:p w14:paraId="6113E4CD" w14:textId="77777777" w:rsidR="00624599" w:rsidRPr="00022368" w:rsidRDefault="00624599">
            <w:pPr>
              <w:jc w:val="both"/>
              <w:rPr>
                <w:rFonts w:ascii="Calibri" w:eastAsia="SimSun" w:hAnsi="Calibri" w:cs="Arial"/>
                <w:sz w:val="20"/>
                <w:szCs w:val="20"/>
              </w:rPr>
            </w:pPr>
            <w:r w:rsidRPr="00022368">
              <w:rPr>
                <w:rFonts w:ascii="Calibri" w:hAnsi="Calibri" w:cs="Calibri"/>
                <w:b/>
                <w:bCs/>
                <w:color w:val="000000"/>
                <w:sz w:val="20"/>
                <w:szCs w:val="20"/>
              </w:rPr>
              <w:t>3</w:t>
            </w:r>
            <w:r w:rsidRPr="00022368">
              <w:rPr>
                <w:rFonts w:ascii="Calibri" w:hAnsi="Calibri" w:cs="Calibri"/>
                <w:b/>
                <w:bCs/>
                <w:color w:val="000000"/>
                <w:sz w:val="20"/>
                <w:szCs w:val="20"/>
                <w:vertAlign w:val="superscript"/>
              </w:rPr>
              <w:t>ème</w:t>
            </w:r>
            <w:r w:rsidRPr="00022368">
              <w:rPr>
                <w:rFonts w:ascii="Calibri" w:hAnsi="Calibri" w:cs="Calibri"/>
                <w:b/>
                <w:bCs/>
                <w:color w:val="000000"/>
                <w:sz w:val="20"/>
                <w:szCs w:val="20"/>
              </w:rPr>
              <w:t xml:space="preserve"> Adjointe : </w:t>
            </w:r>
            <w:r w:rsidRPr="00022368">
              <w:rPr>
                <w:rFonts w:ascii="Calibri" w:hAnsi="Calibri" w:cs="Arial"/>
                <w:sz w:val="20"/>
                <w:szCs w:val="20"/>
              </w:rPr>
              <w:t>Bâtiments Publics, Communication, Personnel Communal, CCAS, La Poste</w:t>
            </w:r>
          </w:p>
        </w:tc>
        <w:tc>
          <w:tcPr>
            <w:tcW w:w="1139" w:type="dxa"/>
            <w:tcBorders>
              <w:top w:val="nil"/>
              <w:left w:val="nil"/>
              <w:bottom w:val="single" w:sz="4" w:space="0" w:color="auto"/>
              <w:right w:val="single" w:sz="4" w:space="0" w:color="auto"/>
            </w:tcBorders>
            <w:noWrap/>
            <w:vAlign w:val="center"/>
            <w:hideMark/>
          </w:tcPr>
          <w:p w14:paraId="533D7B84"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4%</w:t>
            </w:r>
          </w:p>
        </w:tc>
      </w:tr>
      <w:tr w:rsidR="00624599" w14:paraId="67C26396" w14:textId="77777777" w:rsidTr="001D55AF">
        <w:trPr>
          <w:trHeight w:val="276"/>
        </w:trPr>
        <w:tc>
          <w:tcPr>
            <w:tcW w:w="2283" w:type="dxa"/>
            <w:tcBorders>
              <w:top w:val="nil"/>
              <w:left w:val="single" w:sz="4" w:space="0" w:color="auto"/>
              <w:bottom w:val="single" w:sz="4" w:space="0" w:color="auto"/>
              <w:right w:val="single" w:sz="4" w:space="0" w:color="auto"/>
            </w:tcBorders>
            <w:noWrap/>
            <w:vAlign w:val="center"/>
            <w:hideMark/>
          </w:tcPr>
          <w:p w14:paraId="531A00BE"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LEFEVRE Christine</w:t>
            </w:r>
          </w:p>
        </w:tc>
        <w:tc>
          <w:tcPr>
            <w:tcW w:w="6157" w:type="dxa"/>
            <w:tcBorders>
              <w:top w:val="nil"/>
              <w:left w:val="nil"/>
              <w:bottom w:val="single" w:sz="4" w:space="0" w:color="auto"/>
              <w:right w:val="single" w:sz="4" w:space="0" w:color="auto"/>
            </w:tcBorders>
            <w:noWrap/>
            <w:vAlign w:val="center"/>
            <w:hideMark/>
          </w:tcPr>
          <w:p w14:paraId="279B648C"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4</w:t>
            </w:r>
            <w:r w:rsidRPr="00022368">
              <w:rPr>
                <w:rFonts w:ascii="Calibri" w:hAnsi="Calibri" w:cs="Calibri"/>
                <w:b/>
                <w:bCs/>
                <w:color w:val="000000"/>
                <w:sz w:val="20"/>
                <w:szCs w:val="20"/>
                <w:vertAlign w:val="superscript"/>
              </w:rPr>
              <w:t>ème</w:t>
            </w:r>
            <w:r w:rsidRPr="00022368">
              <w:rPr>
                <w:rFonts w:ascii="Calibri" w:hAnsi="Calibri" w:cs="Calibri"/>
                <w:b/>
                <w:bCs/>
                <w:color w:val="000000"/>
                <w:sz w:val="20"/>
                <w:szCs w:val="20"/>
              </w:rPr>
              <w:t xml:space="preserve"> Adjointe : </w:t>
            </w:r>
            <w:r w:rsidRPr="00022368">
              <w:rPr>
                <w:rFonts w:ascii="Calibri" w:hAnsi="Calibri" w:cs="Arial"/>
                <w:sz w:val="20"/>
                <w:szCs w:val="20"/>
              </w:rPr>
              <w:t>Finances, Personnel Communal, CCAS</w:t>
            </w:r>
          </w:p>
        </w:tc>
        <w:tc>
          <w:tcPr>
            <w:tcW w:w="1139" w:type="dxa"/>
            <w:tcBorders>
              <w:top w:val="nil"/>
              <w:left w:val="nil"/>
              <w:bottom w:val="single" w:sz="4" w:space="0" w:color="auto"/>
              <w:right w:val="single" w:sz="4" w:space="0" w:color="auto"/>
            </w:tcBorders>
            <w:noWrap/>
            <w:vAlign w:val="center"/>
            <w:hideMark/>
          </w:tcPr>
          <w:p w14:paraId="0F6D1B70"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4%</w:t>
            </w:r>
          </w:p>
        </w:tc>
      </w:tr>
      <w:tr w:rsidR="00624599" w14:paraId="5D43D447" w14:textId="77777777" w:rsidTr="001D55AF">
        <w:trPr>
          <w:trHeight w:val="279"/>
        </w:trPr>
        <w:tc>
          <w:tcPr>
            <w:tcW w:w="2283" w:type="dxa"/>
            <w:tcBorders>
              <w:top w:val="nil"/>
              <w:left w:val="single" w:sz="4" w:space="0" w:color="auto"/>
              <w:bottom w:val="single" w:sz="4" w:space="0" w:color="auto"/>
              <w:right w:val="single" w:sz="4" w:space="0" w:color="auto"/>
            </w:tcBorders>
            <w:noWrap/>
            <w:vAlign w:val="center"/>
            <w:hideMark/>
          </w:tcPr>
          <w:p w14:paraId="277371C5"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TESSIER Patrick</w:t>
            </w:r>
          </w:p>
        </w:tc>
        <w:tc>
          <w:tcPr>
            <w:tcW w:w="6157" w:type="dxa"/>
            <w:tcBorders>
              <w:top w:val="nil"/>
              <w:left w:val="nil"/>
              <w:bottom w:val="single" w:sz="4" w:space="0" w:color="auto"/>
              <w:right w:val="single" w:sz="4" w:space="0" w:color="auto"/>
            </w:tcBorders>
            <w:vAlign w:val="center"/>
            <w:hideMark/>
          </w:tcPr>
          <w:p w14:paraId="12E06B36"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Conseiller Municipal : </w:t>
            </w:r>
            <w:r w:rsidRPr="00022368">
              <w:rPr>
                <w:rFonts w:ascii="Calibri" w:hAnsi="Calibri" w:cs="Calibri"/>
                <w:bCs/>
                <w:color w:val="000000"/>
                <w:sz w:val="20"/>
                <w:szCs w:val="20"/>
              </w:rPr>
              <w:t>Appel d’offres,</w:t>
            </w:r>
            <w:r w:rsidRPr="00022368">
              <w:rPr>
                <w:rFonts w:ascii="Calibri" w:hAnsi="Calibri" w:cs="Arial"/>
                <w:sz w:val="20"/>
                <w:szCs w:val="20"/>
              </w:rPr>
              <w:t xml:space="preserve"> Fêtes et Cérémonies, CCAS, Chambre de Commerce et d’Industrie,</w:t>
            </w:r>
          </w:p>
        </w:tc>
        <w:tc>
          <w:tcPr>
            <w:tcW w:w="1139" w:type="dxa"/>
            <w:tcBorders>
              <w:top w:val="nil"/>
              <w:left w:val="nil"/>
              <w:bottom w:val="single" w:sz="4" w:space="0" w:color="auto"/>
              <w:right w:val="single" w:sz="4" w:space="0" w:color="auto"/>
            </w:tcBorders>
            <w:noWrap/>
            <w:vAlign w:val="center"/>
            <w:hideMark/>
          </w:tcPr>
          <w:p w14:paraId="467DA586"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2%</w:t>
            </w:r>
          </w:p>
        </w:tc>
      </w:tr>
      <w:tr w:rsidR="00624599" w14:paraId="5C8E1C14" w14:textId="77777777" w:rsidTr="001D55AF">
        <w:trPr>
          <w:trHeight w:val="291"/>
        </w:trPr>
        <w:tc>
          <w:tcPr>
            <w:tcW w:w="2283" w:type="dxa"/>
            <w:tcBorders>
              <w:top w:val="nil"/>
              <w:left w:val="single" w:sz="4" w:space="0" w:color="auto"/>
              <w:bottom w:val="single" w:sz="4" w:space="0" w:color="auto"/>
              <w:right w:val="single" w:sz="4" w:space="0" w:color="auto"/>
            </w:tcBorders>
            <w:noWrap/>
            <w:vAlign w:val="center"/>
            <w:hideMark/>
          </w:tcPr>
          <w:p w14:paraId="0E339664"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BORNAT Patricia</w:t>
            </w:r>
          </w:p>
        </w:tc>
        <w:tc>
          <w:tcPr>
            <w:tcW w:w="6157" w:type="dxa"/>
            <w:tcBorders>
              <w:top w:val="nil"/>
              <w:left w:val="nil"/>
              <w:bottom w:val="single" w:sz="4" w:space="0" w:color="auto"/>
              <w:right w:val="single" w:sz="4" w:space="0" w:color="auto"/>
            </w:tcBorders>
            <w:noWrap/>
            <w:vAlign w:val="center"/>
            <w:hideMark/>
          </w:tcPr>
          <w:p w14:paraId="6C1D31B3"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Conseillère Municipale : </w:t>
            </w:r>
            <w:r w:rsidRPr="00022368">
              <w:rPr>
                <w:rFonts w:ascii="Calibri" w:hAnsi="Calibri" w:cs="Calibri"/>
                <w:bCs/>
                <w:color w:val="000000"/>
                <w:sz w:val="20"/>
                <w:szCs w:val="20"/>
              </w:rPr>
              <w:t>Urbanisme, Travaux, Voirie, Environnement, Appel d’offres,</w:t>
            </w:r>
          </w:p>
        </w:tc>
        <w:tc>
          <w:tcPr>
            <w:tcW w:w="1139" w:type="dxa"/>
            <w:tcBorders>
              <w:top w:val="nil"/>
              <w:left w:val="nil"/>
              <w:bottom w:val="single" w:sz="4" w:space="0" w:color="auto"/>
              <w:right w:val="single" w:sz="4" w:space="0" w:color="auto"/>
            </w:tcBorders>
            <w:noWrap/>
            <w:vAlign w:val="center"/>
            <w:hideMark/>
          </w:tcPr>
          <w:p w14:paraId="370882C9" w14:textId="77777777" w:rsidR="00624599" w:rsidRPr="00022368" w:rsidRDefault="00624599">
            <w:pPr>
              <w:jc w:val="center"/>
              <w:rPr>
                <w:rFonts w:ascii="Calibri" w:hAnsi="Calibri" w:cs="Calibri"/>
                <w:b/>
                <w:bCs/>
                <w:color w:val="000000"/>
                <w:sz w:val="20"/>
                <w:szCs w:val="20"/>
              </w:rPr>
            </w:pPr>
            <w:r w:rsidRPr="00022368">
              <w:rPr>
                <w:rFonts w:ascii="Calibri" w:hAnsi="Calibri" w:cs="Calibri"/>
                <w:b/>
                <w:bCs/>
                <w:color w:val="000000"/>
                <w:sz w:val="20"/>
                <w:szCs w:val="20"/>
              </w:rPr>
              <w:t>2%</w:t>
            </w:r>
          </w:p>
        </w:tc>
      </w:tr>
      <w:tr w:rsidR="00624599" w14:paraId="71629821" w14:textId="77777777" w:rsidTr="001D55AF">
        <w:trPr>
          <w:trHeight w:val="245"/>
        </w:trPr>
        <w:tc>
          <w:tcPr>
            <w:tcW w:w="2283" w:type="dxa"/>
            <w:tcBorders>
              <w:top w:val="nil"/>
              <w:left w:val="single" w:sz="4" w:space="0" w:color="auto"/>
              <w:bottom w:val="single" w:sz="4" w:space="0" w:color="auto"/>
              <w:right w:val="single" w:sz="4" w:space="0" w:color="auto"/>
            </w:tcBorders>
            <w:noWrap/>
            <w:vAlign w:val="center"/>
            <w:hideMark/>
          </w:tcPr>
          <w:p w14:paraId="52D81AE8"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BOURROUX Madeleine</w:t>
            </w:r>
          </w:p>
        </w:tc>
        <w:tc>
          <w:tcPr>
            <w:tcW w:w="6157" w:type="dxa"/>
            <w:tcBorders>
              <w:top w:val="nil"/>
              <w:left w:val="nil"/>
              <w:bottom w:val="single" w:sz="4" w:space="0" w:color="auto"/>
              <w:right w:val="single" w:sz="4" w:space="0" w:color="auto"/>
            </w:tcBorders>
            <w:noWrap/>
            <w:vAlign w:val="center"/>
            <w:hideMark/>
          </w:tcPr>
          <w:p w14:paraId="478D28D9"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Conseillère Municipale : </w:t>
            </w:r>
            <w:r w:rsidRPr="00022368">
              <w:rPr>
                <w:rFonts w:ascii="Calibri" w:hAnsi="Calibri" w:cs="Calibri"/>
                <w:bCs/>
                <w:color w:val="000000"/>
                <w:sz w:val="20"/>
                <w:szCs w:val="20"/>
              </w:rPr>
              <w:t xml:space="preserve">Appel d’offres, </w:t>
            </w:r>
            <w:r w:rsidRPr="00022368">
              <w:rPr>
                <w:rFonts w:ascii="Calibri" w:hAnsi="Calibri" w:cs="Arial"/>
                <w:sz w:val="20"/>
                <w:szCs w:val="20"/>
              </w:rPr>
              <w:t>Bâtiments Publics, Fêtes et Cérémonies, Fêtes et Cérémonies, CCAS,</w:t>
            </w:r>
          </w:p>
        </w:tc>
        <w:tc>
          <w:tcPr>
            <w:tcW w:w="1139" w:type="dxa"/>
            <w:tcBorders>
              <w:top w:val="nil"/>
              <w:left w:val="nil"/>
              <w:bottom w:val="single" w:sz="4" w:space="0" w:color="auto"/>
              <w:right w:val="single" w:sz="4" w:space="0" w:color="auto"/>
            </w:tcBorders>
            <w:noWrap/>
            <w:vAlign w:val="center"/>
            <w:hideMark/>
          </w:tcPr>
          <w:p w14:paraId="0D64DC42"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r w:rsidR="00624599" w14:paraId="5F1D31E5" w14:textId="77777777" w:rsidTr="001D55AF">
        <w:trPr>
          <w:trHeight w:val="108"/>
        </w:trPr>
        <w:tc>
          <w:tcPr>
            <w:tcW w:w="2283" w:type="dxa"/>
            <w:tcBorders>
              <w:top w:val="nil"/>
              <w:left w:val="single" w:sz="4" w:space="0" w:color="auto"/>
              <w:bottom w:val="single" w:sz="4" w:space="0" w:color="auto"/>
              <w:right w:val="single" w:sz="4" w:space="0" w:color="auto"/>
            </w:tcBorders>
            <w:noWrap/>
            <w:vAlign w:val="center"/>
            <w:hideMark/>
          </w:tcPr>
          <w:p w14:paraId="6E73271E"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MARTIN Jean-Michel</w:t>
            </w:r>
          </w:p>
        </w:tc>
        <w:tc>
          <w:tcPr>
            <w:tcW w:w="6157" w:type="dxa"/>
            <w:tcBorders>
              <w:top w:val="nil"/>
              <w:left w:val="nil"/>
              <w:bottom w:val="single" w:sz="4" w:space="0" w:color="auto"/>
              <w:right w:val="single" w:sz="4" w:space="0" w:color="auto"/>
            </w:tcBorders>
            <w:noWrap/>
            <w:vAlign w:val="center"/>
            <w:hideMark/>
          </w:tcPr>
          <w:p w14:paraId="52B090ED"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Conseiller Municipal : </w:t>
            </w:r>
            <w:r w:rsidRPr="00022368">
              <w:rPr>
                <w:rFonts w:ascii="Calibri" w:hAnsi="Calibri" w:cs="Calibri"/>
                <w:bCs/>
                <w:color w:val="000000"/>
                <w:sz w:val="20"/>
                <w:szCs w:val="20"/>
              </w:rPr>
              <w:t>Finances, Urbanisme, Travaux, Voirie, Environnement, Appel d’offres, Chemins Ruraux, Chambre d’Agriculture</w:t>
            </w:r>
          </w:p>
        </w:tc>
        <w:tc>
          <w:tcPr>
            <w:tcW w:w="1139" w:type="dxa"/>
            <w:tcBorders>
              <w:top w:val="nil"/>
              <w:left w:val="nil"/>
              <w:bottom w:val="single" w:sz="4" w:space="0" w:color="auto"/>
              <w:right w:val="single" w:sz="4" w:space="0" w:color="auto"/>
            </w:tcBorders>
            <w:noWrap/>
            <w:vAlign w:val="center"/>
            <w:hideMark/>
          </w:tcPr>
          <w:p w14:paraId="5AB4A4A5"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r w:rsidR="00624599" w14:paraId="1DF4D3CC" w14:textId="77777777" w:rsidTr="001D55AF">
        <w:trPr>
          <w:trHeight w:val="170"/>
        </w:trPr>
        <w:tc>
          <w:tcPr>
            <w:tcW w:w="2283" w:type="dxa"/>
            <w:tcBorders>
              <w:top w:val="nil"/>
              <w:left w:val="single" w:sz="4" w:space="0" w:color="auto"/>
              <w:bottom w:val="single" w:sz="4" w:space="0" w:color="auto"/>
              <w:right w:val="single" w:sz="4" w:space="0" w:color="auto"/>
            </w:tcBorders>
            <w:noWrap/>
            <w:vAlign w:val="center"/>
            <w:hideMark/>
          </w:tcPr>
          <w:p w14:paraId="7E1003DE"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LIÉBEAUX José</w:t>
            </w:r>
          </w:p>
        </w:tc>
        <w:tc>
          <w:tcPr>
            <w:tcW w:w="6157" w:type="dxa"/>
            <w:tcBorders>
              <w:top w:val="nil"/>
              <w:left w:val="nil"/>
              <w:bottom w:val="single" w:sz="4" w:space="0" w:color="auto"/>
              <w:right w:val="single" w:sz="4" w:space="0" w:color="auto"/>
            </w:tcBorders>
            <w:noWrap/>
            <w:vAlign w:val="center"/>
            <w:hideMark/>
          </w:tcPr>
          <w:p w14:paraId="47714825"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Conseiller Municipal : </w:t>
            </w:r>
            <w:r w:rsidRPr="00022368">
              <w:rPr>
                <w:rFonts w:ascii="Calibri" w:hAnsi="Calibri" w:cs="Calibri"/>
                <w:bCs/>
                <w:color w:val="000000"/>
                <w:sz w:val="20"/>
                <w:szCs w:val="20"/>
              </w:rPr>
              <w:t xml:space="preserve">Urbanisme, Travaux, Voirie, Environnement, </w:t>
            </w:r>
            <w:r w:rsidRPr="00022368">
              <w:rPr>
                <w:rFonts w:ascii="Calibri" w:hAnsi="Calibri" w:cs="Arial"/>
                <w:sz w:val="20"/>
                <w:szCs w:val="20"/>
              </w:rPr>
              <w:t>Fêtes et Cérémonies, Sécurité, Sécurité Routière,</w:t>
            </w:r>
          </w:p>
        </w:tc>
        <w:tc>
          <w:tcPr>
            <w:tcW w:w="1139" w:type="dxa"/>
            <w:tcBorders>
              <w:top w:val="nil"/>
              <w:left w:val="nil"/>
              <w:bottom w:val="single" w:sz="4" w:space="0" w:color="auto"/>
              <w:right w:val="single" w:sz="4" w:space="0" w:color="auto"/>
            </w:tcBorders>
            <w:noWrap/>
            <w:vAlign w:val="center"/>
            <w:hideMark/>
          </w:tcPr>
          <w:p w14:paraId="5FE98DE1"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r w:rsidR="00624599" w14:paraId="3E76B7EA" w14:textId="77777777" w:rsidTr="001D55AF">
        <w:trPr>
          <w:trHeight w:val="170"/>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546DF188"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DAUVILLERS Jérémy</w:t>
            </w:r>
          </w:p>
        </w:tc>
        <w:tc>
          <w:tcPr>
            <w:tcW w:w="6157" w:type="dxa"/>
            <w:tcBorders>
              <w:top w:val="single" w:sz="4" w:space="0" w:color="auto"/>
              <w:left w:val="nil"/>
              <w:bottom w:val="single" w:sz="4" w:space="0" w:color="auto"/>
              <w:right w:val="single" w:sz="4" w:space="0" w:color="auto"/>
            </w:tcBorders>
            <w:noWrap/>
            <w:vAlign w:val="center"/>
            <w:hideMark/>
          </w:tcPr>
          <w:p w14:paraId="18D7BFA2" w14:textId="77777777" w:rsidR="00624599" w:rsidRPr="00022368" w:rsidRDefault="00624599">
            <w:pPr>
              <w:rPr>
                <w:rFonts w:ascii="Calibri" w:hAnsi="Calibri" w:cs="Calibri"/>
                <w:bCs/>
                <w:color w:val="000000"/>
                <w:sz w:val="20"/>
                <w:szCs w:val="20"/>
              </w:rPr>
            </w:pPr>
            <w:r w:rsidRPr="00022368">
              <w:rPr>
                <w:rFonts w:ascii="Calibri" w:hAnsi="Calibri" w:cs="Calibri"/>
                <w:b/>
                <w:bCs/>
                <w:color w:val="000000"/>
                <w:sz w:val="20"/>
                <w:szCs w:val="20"/>
              </w:rPr>
              <w:t>Conseiller Municipal :</w:t>
            </w:r>
            <w:r w:rsidRPr="00022368">
              <w:rPr>
                <w:rFonts w:ascii="Calibri" w:hAnsi="Calibri" w:cs="Calibri"/>
                <w:bCs/>
                <w:color w:val="000000"/>
                <w:sz w:val="20"/>
                <w:szCs w:val="20"/>
              </w:rPr>
              <w:t xml:space="preserve"> Appel d’offres, Chemins Ruraux,</w:t>
            </w:r>
          </w:p>
        </w:tc>
        <w:tc>
          <w:tcPr>
            <w:tcW w:w="1139" w:type="dxa"/>
            <w:tcBorders>
              <w:top w:val="single" w:sz="4" w:space="0" w:color="auto"/>
              <w:left w:val="nil"/>
              <w:bottom w:val="single" w:sz="4" w:space="0" w:color="auto"/>
              <w:right w:val="single" w:sz="4" w:space="0" w:color="auto"/>
            </w:tcBorders>
            <w:noWrap/>
            <w:vAlign w:val="center"/>
            <w:hideMark/>
          </w:tcPr>
          <w:p w14:paraId="27DF596F"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r w:rsidR="00624599" w14:paraId="5E0174A2" w14:textId="77777777" w:rsidTr="001D55AF">
        <w:trPr>
          <w:trHeight w:val="170"/>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6B7A5583"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SAVARIT Emmanuel</w:t>
            </w:r>
          </w:p>
        </w:tc>
        <w:tc>
          <w:tcPr>
            <w:tcW w:w="6157" w:type="dxa"/>
            <w:tcBorders>
              <w:top w:val="single" w:sz="4" w:space="0" w:color="auto"/>
              <w:left w:val="nil"/>
              <w:bottom w:val="single" w:sz="4" w:space="0" w:color="auto"/>
              <w:right w:val="single" w:sz="4" w:space="0" w:color="auto"/>
            </w:tcBorders>
            <w:noWrap/>
            <w:vAlign w:val="center"/>
            <w:hideMark/>
          </w:tcPr>
          <w:p w14:paraId="4F2F63B2"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Conseiller Municipal : </w:t>
            </w:r>
            <w:r w:rsidRPr="00022368">
              <w:rPr>
                <w:rFonts w:ascii="Calibri" w:hAnsi="Calibri" w:cs="Arial"/>
                <w:sz w:val="20"/>
                <w:szCs w:val="20"/>
              </w:rPr>
              <w:t>Communication, Sécurité,</w:t>
            </w:r>
          </w:p>
        </w:tc>
        <w:tc>
          <w:tcPr>
            <w:tcW w:w="1139" w:type="dxa"/>
            <w:tcBorders>
              <w:top w:val="single" w:sz="4" w:space="0" w:color="auto"/>
              <w:left w:val="nil"/>
              <w:bottom w:val="single" w:sz="4" w:space="0" w:color="auto"/>
              <w:right w:val="single" w:sz="4" w:space="0" w:color="auto"/>
            </w:tcBorders>
            <w:noWrap/>
            <w:vAlign w:val="center"/>
            <w:hideMark/>
          </w:tcPr>
          <w:p w14:paraId="68108D16"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r w:rsidR="00624599" w14:paraId="328F3E0C" w14:textId="77777777" w:rsidTr="001D55AF">
        <w:trPr>
          <w:trHeight w:val="170"/>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78E45D6A"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LEFEBVRE Olivier</w:t>
            </w:r>
          </w:p>
        </w:tc>
        <w:tc>
          <w:tcPr>
            <w:tcW w:w="6157" w:type="dxa"/>
            <w:tcBorders>
              <w:top w:val="single" w:sz="4" w:space="0" w:color="auto"/>
              <w:left w:val="nil"/>
              <w:bottom w:val="single" w:sz="4" w:space="0" w:color="auto"/>
              <w:right w:val="single" w:sz="4" w:space="0" w:color="auto"/>
            </w:tcBorders>
            <w:noWrap/>
            <w:vAlign w:val="center"/>
            <w:hideMark/>
          </w:tcPr>
          <w:p w14:paraId="6BE0A14B"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Conseiller Municipal : </w:t>
            </w:r>
            <w:r w:rsidRPr="00022368">
              <w:rPr>
                <w:rFonts w:ascii="Calibri" w:hAnsi="Calibri" w:cs="Calibri"/>
                <w:bCs/>
                <w:color w:val="000000"/>
                <w:sz w:val="20"/>
                <w:szCs w:val="20"/>
              </w:rPr>
              <w:t xml:space="preserve">Urbanisme, Travaux, Voirie, Environnement, Appel d’offres, </w:t>
            </w:r>
            <w:r w:rsidRPr="00022368">
              <w:rPr>
                <w:rFonts w:ascii="Calibri" w:hAnsi="Calibri" w:cs="Arial"/>
                <w:sz w:val="20"/>
                <w:szCs w:val="20"/>
              </w:rPr>
              <w:t>Sécurité Routière,</w:t>
            </w:r>
          </w:p>
        </w:tc>
        <w:tc>
          <w:tcPr>
            <w:tcW w:w="1139" w:type="dxa"/>
            <w:tcBorders>
              <w:top w:val="single" w:sz="4" w:space="0" w:color="auto"/>
              <w:left w:val="nil"/>
              <w:bottom w:val="single" w:sz="4" w:space="0" w:color="auto"/>
              <w:right w:val="single" w:sz="4" w:space="0" w:color="auto"/>
            </w:tcBorders>
            <w:noWrap/>
            <w:vAlign w:val="center"/>
            <w:hideMark/>
          </w:tcPr>
          <w:p w14:paraId="2398A8C4"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r w:rsidR="00624599" w14:paraId="30322EEB" w14:textId="77777777" w:rsidTr="001D55AF">
        <w:trPr>
          <w:trHeight w:val="170"/>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3C4C19D7"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THEGARID Danielle</w:t>
            </w:r>
          </w:p>
        </w:tc>
        <w:tc>
          <w:tcPr>
            <w:tcW w:w="6157" w:type="dxa"/>
            <w:tcBorders>
              <w:top w:val="single" w:sz="4" w:space="0" w:color="auto"/>
              <w:left w:val="nil"/>
              <w:bottom w:val="single" w:sz="4" w:space="0" w:color="auto"/>
              <w:right w:val="single" w:sz="4" w:space="0" w:color="auto"/>
            </w:tcBorders>
            <w:noWrap/>
            <w:vAlign w:val="center"/>
            <w:hideMark/>
          </w:tcPr>
          <w:p w14:paraId="4E8831E2"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Conseillère Municipale : </w:t>
            </w:r>
            <w:r w:rsidRPr="00022368">
              <w:rPr>
                <w:rFonts w:ascii="Calibri" w:hAnsi="Calibri" w:cs="Arial"/>
                <w:sz w:val="20"/>
                <w:szCs w:val="20"/>
              </w:rPr>
              <w:t>CCAS, CNAS,</w:t>
            </w:r>
          </w:p>
        </w:tc>
        <w:tc>
          <w:tcPr>
            <w:tcW w:w="1139" w:type="dxa"/>
            <w:tcBorders>
              <w:top w:val="single" w:sz="4" w:space="0" w:color="auto"/>
              <w:left w:val="nil"/>
              <w:bottom w:val="single" w:sz="4" w:space="0" w:color="auto"/>
              <w:right w:val="single" w:sz="4" w:space="0" w:color="auto"/>
            </w:tcBorders>
            <w:noWrap/>
            <w:vAlign w:val="center"/>
            <w:hideMark/>
          </w:tcPr>
          <w:p w14:paraId="59EE90B4"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r w:rsidR="00624599" w14:paraId="3C530C6E" w14:textId="77777777" w:rsidTr="001D55AF">
        <w:trPr>
          <w:trHeight w:val="170"/>
        </w:trPr>
        <w:tc>
          <w:tcPr>
            <w:tcW w:w="2283" w:type="dxa"/>
            <w:tcBorders>
              <w:top w:val="single" w:sz="4" w:space="0" w:color="auto"/>
              <w:left w:val="single" w:sz="4" w:space="0" w:color="auto"/>
              <w:bottom w:val="single" w:sz="4" w:space="0" w:color="auto"/>
              <w:right w:val="single" w:sz="4" w:space="0" w:color="auto"/>
            </w:tcBorders>
            <w:noWrap/>
            <w:vAlign w:val="center"/>
            <w:hideMark/>
          </w:tcPr>
          <w:p w14:paraId="103ECBEF"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AYMERICH Corine</w:t>
            </w:r>
          </w:p>
        </w:tc>
        <w:tc>
          <w:tcPr>
            <w:tcW w:w="6157" w:type="dxa"/>
            <w:tcBorders>
              <w:top w:val="single" w:sz="4" w:space="0" w:color="auto"/>
              <w:left w:val="nil"/>
              <w:bottom w:val="single" w:sz="4" w:space="0" w:color="auto"/>
              <w:right w:val="single" w:sz="4" w:space="0" w:color="auto"/>
            </w:tcBorders>
            <w:noWrap/>
            <w:vAlign w:val="center"/>
            <w:hideMark/>
          </w:tcPr>
          <w:p w14:paraId="54224C24" w14:textId="77777777" w:rsidR="00624599" w:rsidRPr="00022368" w:rsidRDefault="00624599">
            <w:pPr>
              <w:rPr>
                <w:rFonts w:ascii="Calibri" w:hAnsi="Calibri" w:cs="Calibri"/>
                <w:b/>
                <w:bCs/>
                <w:color w:val="000000"/>
                <w:sz w:val="20"/>
                <w:szCs w:val="20"/>
              </w:rPr>
            </w:pPr>
            <w:r w:rsidRPr="00022368">
              <w:rPr>
                <w:rFonts w:ascii="Calibri" w:hAnsi="Calibri" w:cs="Calibri"/>
                <w:b/>
                <w:bCs/>
                <w:color w:val="000000"/>
                <w:sz w:val="20"/>
                <w:szCs w:val="20"/>
              </w:rPr>
              <w:t xml:space="preserve">Conseillère Municipale : </w:t>
            </w:r>
            <w:r w:rsidRPr="00022368">
              <w:rPr>
                <w:rFonts w:ascii="Calibri" w:hAnsi="Calibri" w:cs="Calibri"/>
                <w:bCs/>
                <w:color w:val="000000"/>
                <w:sz w:val="20"/>
                <w:szCs w:val="20"/>
              </w:rPr>
              <w:t xml:space="preserve">Appel d’offres, </w:t>
            </w:r>
            <w:r w:rsidRPr="00022368">
              <w:rPr>
                <w:rFonts w:ascii="Calibri" w:hAnsi="Calibri" w:cs="Arial"/>
                <w:sz w:val="20"/>
                <w:szCs w:val="20"/>
              </w:rPr>
              <w:t>Bâtiments Publics, Communication,</w:t>
            </w:r>
          </w:p>
        </w:tc>
        <w:tc>
          <w:tcPr>
            <w:tcW w:w="1139" w:type="dxa"/>
            <w:tcBorders>
              <w:top w:val="single" w:sz="4" w:space="0" w:color="auto"/>
              <w:left w:val="nil"/>
              <w:bottom w:val="single" w:sz="4" w:space="0" w:color="auto"/>
              <w:right w:val="single" w:sz="4" w:space="0" w:color="auto"/>
            </w:tcBorders>
            <w:noWrap/>
            <w:vAlign w:val="center"/>
            <w:hideMark/>
          </w:tcPr>
          <w:p w14:paraId="42CFE362" w14:textId="77777777" w:rsidR="00624599" w:rsidRPr="00022368" w:rsidRDefault="00624599">
            <w:pPr>
              <w:jc w:val="center"/>
              <w:rPr>
                <w:rFonts w:eastAsia="SimSun"/>
                <w:sz w:val="20"/>
                <w:szCs w:val="20"/>
              </w:rPr>
            </w:pPr>
            <w:r w:rsidRPr="00022368">
              <w:rPr>
                <w:rFonts w:ascii="Calibri" w:hAnsi="Calibri" w:cs="Calibri"/>
                <w:b/>
                <w:bCs/>
                <w:color w:val="000000"/>
                <w:sz w:val="20"/>
                <w:szCs w:val="20"/>
              </w:rPr>
              <w:t>2%</w:t>
            </w:r>
          </w:p>
        </w:tc>
      </w:tr>
    </w:tbl>
    <w:p w14:paraId="5910AC07" w14:textId="77777777" w:rsidR="00624599" w:rsidRDefault="00624599" w:rsidP="00624599">
      <w:pPr>
        <w:jc w:val="both"/>
        <w:rPr>
          <w:rFonts w:ascii="Calibri" w:hAnsi="Calibri" w:cs="Calibri"/>
          <w:spacing w:val="-5"/>
          <w:sz w:val="22"/>
          <w:szCs w:val="22"/>
        </w:rPr>
      </w:pPr>
    </w:p>
    <w:p w14:paraId="68801671" w14:textId="77777777" w:rsidR="00B976D5" w:rsidRPr="00491553" w:rsidRDefault="00B976D5" w:rsidP="009009D1">
      <w:pPr>
        <w:tabs>
          <w:tab w:val="left" w:pos="6238"/>
        </w:tabs>
        <w:jc w:val="both"/>
        <w:rPr>
          <w:rFonts w:asciiTheme="minorHAnsi" w:hAnsiTheme="minorHAnsi" w:cstheme="minorHAnsi"/>
          <w:sz w:val="22"/>
          <w:szCs w:val="22"/>
        </w:rPr>
      </w:pPr>
    </w:p>
    <w:p w14:paraId="14E9E8AF" w14:textId="77777777" w:rsidR="00287461" w:rsidRPr="00491553" w:rsidRDefault="00287461" w:rsidP="00573E1C">
      <w:pPr>
        <w:ind w:left="708"/>
        <w:jc w:val="both"/>
        <w:rPr>
          <w:rFonts w:asciiTheme="minorHAnsi" w:hAnsiTheme="minorHAnsi" w:cstheme="minorHAnsi"/>
          <w:b/>
          <w:sz w:val="22"/>
          <w:szCs w:val="22"/>
          <w:u w:val="single"/>
        </w:rPr>
      </w:pPr>
      <w:r w:rsidRPr="00491553">
        <w:rPr>
          <w:rFonts w:asciiTheme="minorHAnsi" w:hAnsiTheme="minorHAnsi" w:cstheme="minorHAnsi"/>
          <w:b/>
          <w:sz w:val="22"/>
          <w:szCs w:val="22"/>
          <w:u w:val="single"/>
        </w:rPr>
        <w:t>QUESTIONS DIVERSES</w:t>
      </w:r>
    </w:p>
    <w:p w14:paraId="6C90502C" w14:textId="77777777" w:rsidR="00287461" w:rsidRPr="00491553" w:rsidRDefault="00287461" w:rsidP="00287461">
      <w:pPr>
        <w:pStyle w:val="Textbody"/>
        <w:spacing w:after="0"/>
        <w:jc w:val="both"/>
        <w:rPr>
          <w:rFonts w:asciiTheme="minorHAnsi" w:hAnsiTheme="minorHAnsi" w:cstheme="minorHAnsi"/>
          <w:sz w:val="22"/>
          <w:szCs w:val="22"/>
        </w:rPr>
      </w:pPr>
    </w:p>
    <w:p w14:paraId="77609693" w14:textId="6E495D50" w:rsidR="008F6492" w:rsidRPr="00491553" w:rsidRDefault="00624599" w:rsidP="006E216B">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Pr>
          <w:rFonts w:asciiTheme="minorHAnsi" w:hAnsiTheme="minorHAnsi" w:cstheme="minorHAnsi"/>
          <w:sz w:val="22"/>
          <w:szCs w:val="22"/>
        </w:rPr>
        <w:t>Néant</w:t>
      </w:r>
    </w:p>
    <w:p w14:paraId="086EE802" w14:textId="77777777" w:rsidR="008F6492" w:rsidRPr="00491553" w:rsidRDefault="008F6492" w:rsidP="008F6492">
      <w:pPr>
        <w:suppressAutoHyphens/>
        <w:autoSpaceDN w:val="0"/>
        <w:textAlignment w:val="baseline"/>
        <w:rPr>
          <w:rFonts w:asciiTheme="minorHAnsi" w:hAnsiTheme="minorHAnsi" w:cstheme="minorHAnsi"/>
          <w:sz w:val="22"/>
          <w:szCs w:val="22"/>
        </w:rPr>
      </w:pPr>
    </w:p>
    <w:p w14:paraId="21C74F66" w14:textId="77777777" w:rsidR="005B62F1" w:rsidRPr="00491553" w:rsidRDefault="005B62F1" w:rsidP="00287461">
      <w:pPr>
        <w:pStyle w:val="Paragraphedeliste"/>
        <w:ind w:left="0"/>
        <w:rPr>
          <w:rFonts w:asciiTheme="minorHAnsi" w:hAnsiTheme="minorHAnsi" w:cstheme="minorHAnsi"/>
          <w:sz w:val="22"/>
          <w:szCs w:val="22"/>
        </w:rPr>
      </w:pPr>
    </w:p>
    <w:p w14:paraId="763DB825" w14:textId="683E2AA5" w:rsidR="00A462BB" w:rsidRPr="00491553" w:rsidRDefault="00287461" w:rsidP="00287461">
      <w:pPr>
        <w:pStyle w:val="Paragraphedeliste"/>
        <w:ind w:left="0"/>
        <w:rPr>
          <w:rFonts w:asciiTheme="minorHAnsi" w:hAnsiTheme="minorHAnsi" w:cstheme="minorHAnsi"/>
          <w:sz w:val="22"/>
          <w:szCs w:val="22"/>
        </w:rPr>
      </w:pPr>
      <w:r w:rsidRPr="00491553">
        <w:rPr>
          <w:rFonts w:asciiTheme="minorHAnsi" w:hAnsiTheme="minorHAnsi" w:cstheme="minorHAnsi"/>
          <w:sz w:val="22"/>
          <w:szCs w:val="22"/>
        </w:rPr>
        <w:t>L’ordre du jour étant épuisé</w:t>
      </w:r>
      <w:r w:rsidR="00D90512" w:rsidRPr="00491553">
        <w:rPr>
          <w:rFonts w:asciiTheme="minorHAnsi" w:hAnsiTheme="minorHAnsi" w:cstheme="minorHAnsi"/>
          <w:sz w:val="22"/>
          <w:szCs w:val="22"/>
        </w:rPr>
        <w:t>,</w:t>
      </w:r>
      <w:r w:rsidRPr="00491553">
        <w:rPr>
          <w:rFonts w:asciiTheme="minorHAnsi" w:hAnsiTheme="minorHAnsi" w:cstheme="minorHAnsi"/>
          <w:sz w:val="22"/>
          <w:szCs w:val="22"/>
        </w:rPr>
        <w:t xml:space="preserve"> la séance est levée à </w:t>
      </w:r>
      <w:r w:rsidR="00491553" w:rsidRPr="00624599">
        <w:rPr>
          <w:rFonts w:asciiTheme="minorHAnsi" w:hAnsiTheme="minorHAnsi" w:cstheme="minorHAnsi"/>
          <w:sz w:val="22"/>
          <w:szCs w:val="22"/>
        </w:rPr>
        <w:t>22h</w:t>
      </w:r>
      <w:r w:rsidR="00624599">
        <w:rPr>
          <w:rFonts w:asciiTheme="minorHAnsi" w:hAnsiTheme="minorHAnsi" w:cstheme="minorHAnsi"/>
          <w:sz w:val="22"/>
          <w:szCs w:val="22"/>
        </w:rPr>
        <w:t>40</w:t>
      </w:r>
      <w:r w:rsidR="00491553" w:rsidRPr="00491553">
        <w:rPr>
          <w:rFonts w:asciiTheme="minorHAnsi" w:hAnsiTheme="minorHAnsi" w:cstheme="minorHAnsi"/>
          <w:sz w:val="22"/>
          <w:szCs w:val="22"/>
        </w:rPr>
        <w:t>.</w:t>
      </w:r>
    </w:p>
    <w:p w14:paraId="38CE5735" w14:textId="77777777" w:rsidR="00287461" w:rsidRPr="00491553" w:rsidRDefault="00287461" w:rsidP="00287461">
      <w:pPr>
        <w:tabs>
          <w:tab w:val="center" w:pos="4817"/>
          <w:tab w:val="right" w:pos="9639"/>
        </w:tabs>
        <w:jc w:val="both"/>
        <w:rPr>
          <w:rFonts w:asciiTheme="minorHAnsi" w:hAnsiTheme="minorHAnsi" w:cstheme="minorHAnsi"/>
          <w:sz w:val="22"/>
          <w:szCs w:val="22"/>
        </w:rPr>
      </w:pPr>
    </w:p>
    <w:p w14:paraId="5EF45828" w14:textId="77777777" w:rsidR="00F66315" w:rsidRPr="00491553" w:rsidRDefault="00F66315" w:rsidP="00F66315">
      <w:pPr>
        <w:pStyle w:val="Paragraphedeliste"/>
        <w:tabs>
          <w:tab w:val="left" w:pos="3402"/>
          <w:tab w:val="left" w:pos="7088"/>
        </w:tabs>
        <w:ind w:left="0"/>
        <w:rPr>
          <w:rFonts w:asciiTheme="minorHAnsi" w:hAnsiTheme="minorHAnsi" w:cstheme="minorHAnsi"/>
          <w:b/>
          <w:sz w:val="22"/>
          <w:szCs w:val="22"/>
        </w:rPr>
      </w:pPr>
      <w:r w:rsidRPr="00491553">
        <w:rPr>
          <w:rFonts w:asciiTheme="minorHAnsi" w:hAnsiTheme="minorHAnsi" w:cstheme="minorHAnsi"/>
          <w:b/>
          <w:sz w:val="22"/>
          <w:szCs w:val="22"/>
        </w:rPr>
        <w:t>Le Maire,</w:t>
      </w:r>
      <w:r w:rsidRPr="00491553">
        <w:rPr>
          <w:rFonts w:asciiTheme="minorHAnsi" w:hAnsiTheme="minorHAnsi" w:cstheme="minorHAnsi"/>
          <w:b/>
          <w:sz w:val="22"/>
          <w:szCs w:val="22"/>
        </w:rPr>
        <w:tab/>
      </w:r>
      <w:bookmarkStart w:id="0" w:name="_GoBack"/>
      <w:r w:rsidRPr="00491553">
        <w:rPr>
          <w:rFonts w:asciiTheme="minorHAnsi" w:hAnsiTheme="minorHAnsi" w:cstheme="minorHAnsi"/>
          <w:b/>
          <w:sz w:val="22"/>
          <w:szCs w:val="22"/>
        </w:rPr>
        <w:t>La Secrétaire de Séance,</w:t>
      </w:r>
      <w:r w:rsidRPr="00491553">
        <w:rPr>
          <w:rFonts w:asciiTheme="minorHAnsi" w:hAnsiTheme="minorHAnsi" w:cstheme="minorHAnsi"/>
          <w:b/>
          <w:sz w:val="22"/>
          <w:szCs w:val="22"/>
        </w:rPr>
        <w:tab/>
        <w:t>Les Conseillers</w:t>
      </w:r>
    </w:p>
    <w:bookmarkEnd w:id="0"/>
    <w:p w14:paraId="5EE6D072" w14:textId="2F70B838" w:rsidR="00951C9A" w:rsidRPr="00491553" w:rsidRDefault="00F66315" w:rsidP="00F66315">
      <w:pPr>
        <w:pStyle w:val="Paragraphedeliste"/>
        <w:tabs>
          <w:tab w:val="left" w:pos="3402"/>
        </w:tabs>
        <w:ind w:left="0"/>
        <w:rPr>
          <w:rFonts w:asciiTheme="minorHAnsi" w:eastAsia="Arial Unicode MS" w:hAnsiTheme="minorHAnsi" w:cstheme="minorHAnsi"/>
          <w:b/>
          <w:sz w:val="22"/>
          <w:szCs w:val="22"/>
        </w:rPr>
      </w:pPr>
      <w:r w:rsidRPr="00491553">
        <w:rPr>
          <w:rFonts w:asciiTheme="minorHAnsi" w:hAnsiTheme="minorHAnsi" w:cstheme="minorHAnsi"/>
          <w:b/>
          <w:sz w:val="22"/>
          <w:szCs w:val="22"/>
        </w:rPr>
        <w:t>MARTIN Alain</w:t>
      </w:r>
      <w:r w:rsidRPr="00491553">
        <w:rPr>
          <w:rFonts w:asciiTheme="minorHAnsi" w:hAnsiTheme="minorHAnsi" w:cstheme="minorHAnsi"/>
          <w:b/>
          <w:sz w:val="22"/>
          <w:szCs w:val="22"/>
        </w:rPr>
        <w:tab/>
      </w:r>
    </w:p>
    <w:sectPr w:rsidR="00951C9A" w:rsidRPr="00491553"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616"/>
    <w:multiLevelType w:val="hybridMultilevel"/>
    <w:tmpl w:val="D15C2E3C"/>
    <w:lvl w:ilvl="0" w:tplc="040C0001">
      <w:start w:val="1"/>
      <w:numFmt w:val="bullet"/>
      <w:lvlText w:val=""/>
      <w:lvlJc w:val="left"/>
      <w:pPr>
        <w:ind w:left="360" w:hanging="360"/>
      </w:pPr>
      <w:rPr>
        <w:rFonts w:ascii="Symbol" w:hAnsi="Symbol" w:hint="default"/>
      </w:rPr>
    </w:lvl>
    <w:lvl w:ilvl="1" w:tplc="ADE25268">
      <w:numFmt w:val="bullet"/>
      <w:lvlText w:val="-"/>
      <w:lvlJc w:val="left"/>
      <w:pPr>
        <w:ind w:left="1080" w:hanging="360"/>
      </w:pPr>
      <w:rPr>
        <w:rFonts w:ascii="Calibri" w:eastAsia="Times New Roman" w:hAnsi="Calibri" w:cs="Calibr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53E41"/>
    <w:multiLevelType w:val="hybridMultilevel"/>
    <w:tmpl w:val="160C2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4C17581"/>
    <w:multiLevelType w:val="hybridMultilevel"/>
    <w:tmpl w:val="2A764C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45322B"/>
    <w:multiLevelType w:val="hybridMultilevel"/>
    <w:tmpl w:val="9EEAEB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16"/>
  </w:num>
  <w:num w:numId="5">
    <w:abstractNumId w:val="12"/>
  </w:num>
  <w:num w:numId="6">
    <w:abstractNumId w:val="11"/>
  </w:num>
  <w:num w:numId="7">
    <w:abstractNumId w:val="0"/>
  </w:num>
  <w:num w:numId="8">
    <w:abstractNumId w:val="9"/>
  </w:num>
  <w:num w:numId="9">
    <w:abstractNumId w:val="7"/>
  </w:num>
  <w:num w:numId="10">
    <w:abstractNumId w:val="8"/>
  </w:num>
  <w:num w:numId="11">
    <w:abstractNumId w:val="15"/>
  </w:num>
  <w:num w:numId="12">
    <w:abstractNumId w:val="13"/>
  </w:num>
  <w:num w:numId="13">
    <w:abstractNumId w:val="2"/>
  </w:num>
  <w:num w:numId="14">
    <w:abstractNumId w:val="5"/>
  </w:num>
  <w:num w:numId="15">
    <w:abstractNumId w:val="10"/>
  </w:num>
  <w:num w:numId="16">
    <w:abstractNumId w:val="6"/>
  </w:num>
  <w:num w:numId="17">
    <w:abstractNumId w:val="1"/>
  </w:num>
  <w:num w:numId="18">
    <w:abstractNumId w:val="5"/>
  </w:num>
  <w:num w:numId="19">
    <w:abstractNumId w:val="10"/>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22368"/>
    <w:rsid w:val="00034833"/>
    <w:rsid w:val="00040722"/>
    <w:rsid w:val="00044BAF"/>
    <w:rsid w:val="0005751F"/>
    <w:rsid w:val="00064876"/>
    <w:rsid w:val="00070E5B"/>
    <w:rsid w:val="0007157A"/>
    <w:rsid w:val="000B3E28"/>
    <w:rsid w:val="000C0289"/>
    <w:rsid w:val="000C6B30"/>
    <w:rsid w:val="000F1190"/>
    <w:rsid w:val="00111442"/>
    <w:rsid w:val="00111E17"/>
    <w:rsid w:val="001268B9"/>
    <w:rsid w:val="001803B0"/>
    <w:rsid w:val="001C6181"/>
    <w:rsid w:val="001D3623"/>
    <w:rsid w:val="001D55AF"/>
    <w:rsid w:val="001D71C4"/>
    <w:rsid w:val="001F6B45"/>
    <w:rsid w:val="00206CA3"/>
    <w:rsid w:val="00222F0D"/>
    <w:rsid w:val="00236AB7"/>
    <w:rsid w:val="00272CF2"/>
    <w:rsid w:val="00287461"/>
    <w:rsid w:val="002941C4"/>
    <w:rsid w:val="002C10DF"/>
    <w:rsid w:val="002C2479"/>
    <w:rsid w:val="002F0494"/>
    <w:rsid w:val="002F296D"/>
    <w:rsid w:val="00332361"/>
    <w:rsid w:val="0034234F"/>
    <w:rsid w:val="003605EC"/>
    <w:rsid w:val="00364D19"/>
    <w:rsid w:val="0036772A"/>
    <w:rsid w:val="00375E04"/>
    <w:rsid w:val="0039016B"/>
    <w:rsid w:val="003B66A1"/>
    <w:rsid w:val="003D6626"/>
    <w:rsid w:val="003D749D"/>
    <w:rsid w:val="003E1206"/>
    <w:rsid w:val="003E4A57"/>
    <w:rsid w:val="00412F6B"/>
    <w:rsid w:val="004139F3"/>
    <w:rsid w:val="00426D68"/>
    <w:rsid w:val="00433938"/>
    <w:rsid w:val="0045247F"/>
    <w:rsid w:val="00466BA7"/>
    <w:rsid w:val="00472BE9"/>
    <w:rsid w:val="00490839"/>
    <w:rsid w:val="00491553"/>
    <w:rsid w:val="00494ADC"/>
    <w:rsid w:val="004A68F3"/>
    <w:rsid w:val="004B4381"/>
    <w:rsid w:val="004D0B72"/>
    <w:rsid w:val="004F2606"/>
    <w:rsid w:val="00505D25"/>
    <w:rsid w:val="00512F47"/>
    <w:rsid w:val="0052726C"/>
    <w:rsid w:val="00530709"/>
    <w:rsid w:val="005317A8"/>
    <w:rsid w:val="00534D7C"/>
    <w:rsid w:val="00535D2D"/>
    <w:rsid w:val="00554F7D"/>
    <w:rsid w:val="00555BB3"/>
    <w:rsid w:val="00561EC0"/>
    <w:rsid w:val="00573E1C"/>
    <w:rsid w:val="0057454A"/>
    <w:rsid w:val="0058456B"/>
    <w:rsid w:val="005B62F1"/>
    <w:rsid w:val="005C6213"/>
    <w:rsid w:val="005D6192"/>
    <w:rsid w:val="005D7852"/>
    <w:rsid w:val="006127A4"/>
    <w:rsid w:val="00624599"/>
    <w:rsid w:val="00642A73"/>
    <w:rsid w:val="00645008"/>
    <w:rsid w:val="00652F0C"/>
    <w:rsid w:val="00667D24"/>
    <w:rsid w:val="00671D7D"/>
    <w:rsid w:val="00681FCA"/>
    <w:rsid w:val="00693EBC"/>
    <w:rsid w:val="006C4045"/>
    <w:rsid w:val="006E216B"/>
    <w:rsid w:val="006E4EE9"/>
    <w:rsid w:val="006E78BA"/>
    <w:rsid w:val="0073511F"/>
    <w:rsid w:val="0074033E"/>
    <w:rsid w:val="00743ADB"/>
    <w:rsid w:val="0078387E"/>
    <w:rsid w:val="00787512"/>
    <w:rsid w:val="007D24F4"/>
    <w:rsid w:val="007D4BE6"/>
    <w:rsid w:val="00806131"/>
    <w:rsid w:val="0082484A"/>
    <w:rsid w:val="00840962"/>
    <w:rsid w:val="00844A28"/>
    <w:rsid w:val="008545E0"/>
    <w:rsid w:val="0086713D"/>
    <w:rsid w:val="008A2A19"/>
    <w:rsid w:val="008A5414"/>
    <w:rsid w:val="008B566B"/>
    <w:rsid w:val="008B6411"/>
    <w:rsid w:val="008F6492"/>
    <w:rsid w:val="009009D1"/>
    <w:rsid w:val="00930305"/>
    <w:rsid w:val="00940842"/>
    <w:rsid w:val="0094690A"/>
    <w:rsid w:val="00951C9A"/>
    <w:rsid w:val="00967D26"/>
    <w:rsid w:val="009711AE"/>
    <w:rsid w:val="009802E2"/>
    <w:rsid w:val="0098328F"/>
    <w:rsid w:val="00990B1D"/>
    <w:rsid w:val="00992BCB"/>
    <w:rsid w:val="009A621A"/>
    <w:rsid w:val="009B401E"/>
    <w:rsid w:val="009B5ED3"/>
    <w:rsid w:val="009C3082"/>
    <w:rsid w:val="009D1361"/>
    <w:rsid w:val="009D13F2"/>
    <w:rsid w:val="009F25D8"/>
    <w:rsid w:val="009F6720"/>
    <w:rsid w:val="00A44BCC"/>
    <w:rsid w:val="00A462BB"/>
    <w:rsid w:val="00A51FFE"/>
    <w:rsid w:val="00A60C7D"/>
    <w:rsid w:val="00A616FC"/>
    <w:rsid w:val="00A707E8"/>
    <w:rsid w:val="00A92181"/>
    <w:rsid w:val="00AB198C"/>
    <w:rsid w:val="00AB7DCC"/>
    <w:rsid w:val="00AD77A7"/>
    <w:rsid w:val="00AE1F4B"/>
    <w:rsid w:val="00AE3753"/>
    <w:rsid w:val="00AF541B"/>
    <w:rsid w:val="00B14E36"/>
    <w:rsid w:val="00B34E41"/>
    <w:rsid w:val="00B55022"/>
    <w:rsid w:val="00B87B31"/>
    <w:rsid w:val="00B94023"/>
    <w:rsid w:val="00B976D5"/>
    <w:rsid w:val="00BA5C1C"/>
    <w:rsid w:val="00BC37CD"/>
    <w:rsid w:val="00BC77FD"/>
    <w:rsid w:val="00BE3536"/>
    <w:rsid w:val="00BF0887"/>
    <w:rsid w:val="00C01114"/>
    <w:rsid w:val="00C02A62"/>
    <w:rsid w:val="00C04D1C"/>
    <w:rsid w:val="00C125AD"/>
    <w:rsid w:val="00C217F0"/>
    <w:rsid w:val="00C233EB"/>
    <w:rsid w:val="00C477E7"/>
    <w:rsid w:val="00C865A3"/>
    <w:rsid w:val="00CD5620"/>
    <w:rsid w:val="00D13210"/>
    <w:rsid w:val="00D462CB"/>
    <w:rsid w:val="00D46F67"/>
    <w:rsid w:val="00D90512"/>
    <w:rsid w:val="00DB2E9F"/>
    <w:rsid w:val="00DF390B"/>
    <w:rsid w:val="00E07447"/>
    <w:rsid w:val="00E213CE"/>
    <w:rsid w:val="00E213F2"/>
    <w:rsid w:val="00E2473B"/>
    <w:rsid w:val="00E342D4"/>
    <w:rsid w:val="00E37869"/>
    <w:rsid w:val="00E42B99"/>
    <w:rsid w:val="00E4388D"/>
    <w:rsid w:val="00E64B49"/>
    <w:rsid w:val="00E677EE"/>
    <w:rsid w:val="00E7084C"/>
    <w:rsid w:val="00E8790C"/>
    <w:rsid w:val="00E908D6"/>
    <w:rsid w:val="00E95A75"/>
    <w:rsid w:val="00EC7FDD"/>
    <w:rsid w:val="00EF79AB"/>
    <w:rsid w:val="00F272E7"/>
    <w:rsid w:val="00F52AF3"/>
    <w:rsid w:val="00F66315"/>
    <w:rsid w:val="00F66D98"/>
    <w:rsid w:val="00F67A2F"/>
    <w:rsid w:val="00F7203C"/>
    <w:rsid w:val="00F82A21"/>
    <w:rsid w:val="00FA40C1"/>
    <w:rsid w:val="00FA6CD4"/>
    <w:rsid w:val="00FC4D78"/>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B45C"/>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6E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141043974">
      <w:bodyDiv w:val="1"/>
      <w:marLeft w:val="0"/>
      <w:marRight w:val="0"/>
      <w:marTop w:val="0"/>
      <w:marBottom w:val="0"/>
      <w:divBdr>
        <w:top w:val="none" w:sz="0" w:space="0" w:color="auto"/>
        <w:left w:val="none" w:sz="0" w:space="0" w:color="auto"/>
        <w:bottom w:val="none" w:sz="0" w:space="0" w:color="auto"/>
        <w:right w:val="none" w:sz="0" w:space="0" w:color="auto"/>
      </w:divBdr>
    </w:div>
    <w:div w:id="165168641">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262692429">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77514809">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458837423">
      <w:bodyDiv w:val="1"/>
      <w:marLeft w:val="0"/>
      <w:marRight w:val="0"/>
      <w:marTop w:val="0"/>
      <w:marBottom w:val="0"/>
      <w:divBdr>
        <w:top w:val="none" w:sz="0" w:space="0" w:color="auto"/>
        <w:left w:val="none" w:sz="0" w:space="0" w:color="auto"/>
        <w:bottom w:val="none" w:sz="0" w:space="0" w:color="auto"/>
        <w:right w:val="none" w:sz="0" w:space="0" w:color="auto"/>
      </w:divBdr>
    </w:div>
    <w:div w:id="658311901">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1920846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38423000">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44809339">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75&amp;idArticle=LEGIARTI000006815126&amp;dateTexte=&amp;categorieLien=cid" TargetMode="External"/><Relationship Id="rId13" Type="http://schemas.openxmlformats.org/officeDocument/2006/relationships/hyperlink" Target="https://www.legifrance.gouv.fr/affichCodeArticle.do?cidTexte=LEGITEXT000006074075&amp;idArticle=LEGIARTI000029103596&amp;dateTexte=&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france.gouv.fr/affichCodeArticle.do?cidTexte=LEGITEXT000006074075&amp;idArticle=LEGIARTI000037666860&amp;dateTexte=&amp;categorieLien=id" TargetMode="External"/><Relationship Id="rId12" Type="http://schemas.openxmlformats.org/officeDocument/2006/relationships/hyperlink" Target="https://www.legifrance.gouv.fr/affichTexte.do?cidTexte=JORFTEXT000029990432&amp;categorieLien=cid" TargetMode="External"/><Relationship Id="rId17" Type="http://schemas.openxmlformats.org/officeDocument/2006/relationships/hyperlink" Target="https://www.legifrance.gouv.fr/affichTexteArticle.do?cidTexte=JORFTEXT000000889243&amp;idArticle=LEGIARTI000006465237&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Article.do?cidTexte=LEGITEXT000006074236&amp;idArticle=LEGIARTI000006845698&amp;dateTexte=&amp;categorieLien=cid" TargetMode="External"/><Relationship Id="rId1" Type="http://schemas.openxmlformats.org/officeDocument/2006/relationships/customXml" Target="../customXml/item1.xml"/><Relationship Id="rId6" Type="http://schemas.openxmlformats.org/officeDocument/2006/relationships/hyperlink" Target="https://www.legifrance.gouv.fr/affichCodeArticle.do?cidTexte=LEGITEXT000006070633&amp;idArticle=LEGIARTI000006390248&amp;dateTexte=&amp;categorieLien=cid" TargetMode="External"/><Relationship Id="rId11" Type="http://schemas.openxmlformats.org/officeDocument/2006/relationships/hyperlink" Target="https://www.legifrance.gouv.fr/affichCodeArticle.do?cidTexte=LEGITEXT000006074075&amp;idArticle=LEGIARTI000006815366&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4075&amp;idArticle=LEGIARTI000037667043&amp;dateTexte=&amp;categorieLien=id" TargetMode="External"/><Relationship Id="rId10" Type="http://schemas.openxmlformats.org/officeDocument/2006/relationships/hyperlink" Target="https://www.legifrance.gouv.fr/affichCodeArticle.do?cidTexte=LEGITEXT000006074075&amp;idArticle=LEGIARTI000037666707&amp;dateTexte=&amp;categorieLien=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affichCodeArticle.do?cidTexte=LEGITEXT000006074075&amp;idArticle=LEGIARTI000006815289&amp;dateTexte=&amp;categorieLien=cid" TargetMode="External"/><Relationship Id="rId14" Type="http://schemas.openxmlformats.org/officeDocument/2006/relationships/hyperlink" Target="https://www.legifrance.gouv.fr/affichCodeArticle.do?cidTexte=LEGITEXT000006074075&amp;idArticle=LEGIARTI00000681513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8214-24D7-4E27-A0BA-F11A4EB6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6</Pages>
  <Words>2694</Words>
  <Characters>14821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81</cp:revision>
  <cp:lastPrinted>2020-06-18T08:25:00Z</cp:lastPrinted>
  <dcterms:created xsi:type="dcterms:W3CDTF">2018-02-26T08:29:00Z</dcterms:created>
  <dcterms:modified xsi:type="dcterms:W3CDTF">2020-06-18T08:25:00Z</dcterms:modified>
</cp:coreProperties>
</file>