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32396" w14:textId="77777777" w:rsidR="00287461" w:rsidRPr="00491553" w:rsidRDefault="00287461" w:rsidP="00287461">
      <w:pPr>
        <w:jc w:val="center"/>
        <w:rPr>
          <w:rFonts w:asciiTheme="minorHAnsi" w:hAnsiTheme="minorHAnsi" w:cstheme="minorHAnsi"/>
          <w:b/>
          <w:bCs/>
          <w:sz w:val="40"/>
          <w:szCs w:val="40"/>
          <w:u w:val="single"/>
        </w:rPr>
      </w:pPr>
      <w:r w:rsidRPr="00491553">
        <w:rPr>
          <w:rFonts w:asciiTheme="minorHAnsi" w:hAnsiTheme="minorHAnsi" w:cstheme="minorHAnsi"/>
          <w:b/>
          <w:bCs/>
          <w:sz w:val="40"/>
          <w:szCs w:val="40"/>
          <w:u w:val="single"/>
        </w:rPr>
        <w:t>CO</w:t>
      </w:r>
      <w:r w:rsidR="00A60C7D" w:rsidRPr="00491553">
        <w:rPr>
          <w:rFonts w:asciiTheme="minorHAnsi" w:hAnsiTheme="minorHAnsi" w:cstheme="minorHAnsi"/>
          <w:b/>
          <w:bCs/>
          <w:sz w:val="40"/>
          <w:szCs w:val="40"/>
          <w:u w:val="single"/>
        </w:rPr>
        <w:t>MPTE-RENDU DU CONSEIL MUNICIPAL</w:t>
      </w:r>
    </w:p>
    <w:p w14:paraId="7CD8FD64" w14:textId="737BB346" w:rsidR="00287461" w:rsidRPr="00491553" w:rsidRDefault="00287461" w:rsidP="00287461">
      <w:pPr>
        <w:jc w:val="center"/>
        <w:rPr>
          <w:rFonts w:asciiTheme="minorHAnsi" w:hAnsiTheme="minorHAnsi" w:cstheme="minorHAnsi"/>
          <w:b/>
          <w:bCs/>
          <w:sz w:val="40"/>
          <w:szCs w:val="40"/>
          <w:u w:val="single"/>
        </w:rPr>
      </w:pPr>
      <w:r w:rsidRPr="00491553">
        <w:rPr>
          <w:rFonts w:asciiTheme="minorHAnsi" w:hAnsiTheme="minorHAnsi" w:cstheme="minorHAnsi"/>
          <w:b/>
          <w:bCs/>
          <w:sz w:val="40"/>
          <w:szCs w:val="40"/>
          <w:u w:val="single"/>
        </w:rPr>
        <w:t xml:space="preserve">SÉANCE DU </w:t>
      </w:r>
      <w:r w:rsidR="005606A4">
        <w:rPr>
          <w:rFonts w:asciiTheme="minorHAnsi" w:hAnsiTheme="minorHAnsi" w:cstheme="minorHAnsi"/>
          <w:b/>
          <w:bCs/>
          <w:sz w:val="40"/>
          <w:szCs w:val="40"/>
          <w:u w:val="single"/>
        </w:rPr>
        <w:t>18 DECEMBRE</w:t>
      </w:r>
      <w:r w:rsidR="00B976D5" w:rsidRPr="00491553">
        <w:rPr>
          <w:rFonts w:asciiTheme="minorHAnsi" w:hAnsiTheme="minorHAnsi" w:cstheme="minorHAnsi"/>
          <w:b/>
          <w:bCs/>
          <w:sz w:val="40"/>
          <w:szCs w:val="40"/>
          <w:u w:val="single"/>
        </w:rPr>
        <w:t xml:space="preserve"> 2020</w:t>
      </w:r>
    </w:p>
    <w:p w14:paraId="7A14FCF2" w14:textId="77777777" w:rsidR="005606A4" w:rsidRDefault="005606A4" w:rsidP="00996162">
      <w:pPr>
        <w:tabs>
          <w:tab w:val="left" w:pos="3402"/>
        </w:tabs>
        <w:rPr>
          <w:rFonts w:ascii="Calibri" w:hAnsi="Calibri" w:cs="Arial"/>
          <w:b/>
          <w:sz w:val="22"/>
          <w:szCs w:val="22"/>
        </w:rPr>
      </w:pPr>
    </w:p>
    <w:p w14:paraId="02A86E91" w14:textId="77777777" w:rsidR="0014260B" w:rsidRDefault="0014260B" w:rsidP="0014260B">
      <w:pPr>
        <w:tabs>
          <w:tab w:val="left" w:pos="3402"/>
        </w:tabs>
        <w:rPr>
          <w:rFonts w:ascii="Calibri" w:hAnsi="Calibri" w:cs="Arial"/>
          <w:b/>
          <w:sz w:val="22"/>
          <w:szCs w:val="22"/>
        </w:rPr>
      </w:pPr>
      <w:r>
        <w:rPr>
          <w:rFonts w:ascii="Calibri" w:hAnsi="Calibri" w:cs="Arial"/>
          <w:b/>
          <w:sz w:val="22"/>
          <w:szCs w:val="22"/>
        </w:rPr>
        <w:t>Nombre de membres en exercice :</w:t>
      </w:r>
      <w:r>
        <w:rPr>
          <w:rFonts w:ascii="Calibri" w:hAnsi="Calibri" w:cs="Arial"/>
          <w:b/>
          <w:sz w:val="22"/>
          <w:szCs w:val="22"/>
        </w:rPr>
        <w:tab/>
        <w:t>15</w:t>
      </w:r>
    </w:p>
    <w:p w14:paraId="12A6504C" w14:textId="3DDDC16D" w:rsidR="0014260B" w:rsidRDefault="0014260B" w:rsidP="0014260B">
      <w:pPr>
        <w:tabs>
          <w:tab w:val="left" w:pos="3402"/>
        </w:tabs>
        <w:rPr>
          <w:rFonts w:ascii="Calibri" w:hAnsi="Calibri" w:cs="Arial"/>
          <w:b/>
          <w:sz w:val="22"/>
          <w:szCs w:val="22"/>
        </w:rPr>
      </w:pPr>
      <w:r>
        <w:rPr>
          <w:rFonts w:ascii="Calibri" w:hAnsi="Calibri" w:cs="Arial"/>
          <w:b/>
          <w:sz w:val="22"/>
          <w:szCs w:val="22"/>
        </w:rPr>
        <w:t>Nombre de membres présents :</w:t>
      </w:r>
      <w:r>
        <w:rPr>
          <w:rFonts w:ascii="Calibri" w:hAnsi="Calibri" w:cs="Arial"/>
          <w:b/>
          <w:sz w:val="22"/>
          <w:szCs w:val="22"/>
        </w:rPr>
        <w:tab/>
      </w:r>
      <w:r w:rsidR="001E63ED">
        <w:rPr>
          <w:rFonts w:ascii="Calibri" w:hAnsi="Calibri" w:cs="Arial"/>
          <w:b/>
          <w:sz w:val="22"/>
          <w:szCs w:val="22"/>
        </w:rPr>
        <w:t>14</w:t>
      </w:r>
    </w:p>
    <w:p w14:paraId="1163401E" w14:textId="104E98C3" w:rsidR="0014260B" w:rsidRDefault="0014260B" w:rsidP="0014260B">
      <w:pPr>
        <w:tabs>
          <w:tab w:val="left" w:pos="3402"/>
        </w:tabs>
        <w:rPr>
          <w:rFonts w:ascii="Calibri" w:hAnsi="Calibri" w:cs="Arial"/>
          <w:b/>
          <w:sz w:val="22"/>
          <w:szCs w:val="22"/>
        </w:rPr>
      </w:pPr>
      <w:r>
        <w:rPr>
          <w:rFonts w:ascii="Calibri" w:hAnsi="Calibri" w:cs="Arial"/>
          <w:b/>
          <w:sz w:val="22"/>
          <w:szCs w:val="22"/>
        </w:rPr>
        <w:t>Qui ont pris part à la délibération :</w:t>
      </w:r>
      <w:r>
        <w:rPr>
          <w:rFonts w:ascii="Calibri" w:hAnsi="Calibri" w:cs="Arial"/>
          <w:b/>
          <w:sz w:val="22"/>
          <w:szCs w:val="22"/>
        </w:rPr>
        <w:tab/>
      </w:r>
      <w:r w:rsidR="001E63ED">
        <w:rPr>
          <w:rFonts w:ascii="Calibri" w:hAnsi="Calibri" w:cs="Arial"/>
          <w:b/>
          <w:sz w:val="22"/>
          <w:szCs w:val="22"/>
        </w:rPr>
        <w:t>14</w:t>
      </w:r>
    </w:p>
    <w:p w14:paraId="279F7479" w14:textId="77777777" w:rsidR="0014260B" w:rsidRDefault="0014260B" w:rsidP="0014260B">
      <w:pPr>
        <w:rPr>
          <w:rFonts w:ascii="Calibri" w:hAnsi="Calibri" w:cs="Arial"/>
          <w:sz w:val="22"/>
          <w:szCs w:val="22"/>
        </w:rPr>
      </w:pPr>
    </w:p>
    <w:p w14:paraId="2B441AED" w14:textId="77777777" w:rsidR="0014260B" w:rsidRDefault="0014260B" w:rsidP="0014260B">
      <w:pPr>
        <w:tabs>
          <w:tab w:val="left" w:pos="2268"/>
        </w:tabs>
        <w:rPr>
          <w:rFonts w:ascii="Calibri" w:hAnsi="Calibri"/>
          <w:b/>
          <w:sz w:val="22"/>
          <w:szCs w:val="22"/>
        </w:rPr>
      </w:pPr>
      <w:r>
        <w:rPr>
          <w:rFonts w:ascii="Calibri" w:hAnsi="Calibri" w:cs="Arial"/>
          <w:b/>
          <w:sz w:val="22"/>
          <w:szCs w:val="22"/>
          <w:u w:val="single"/>
        </w:rPr>
        <w:t>Date de convocation</w:t>
      </w:r>
      <w:r>
        <w:rPr>
          <w:rFonts w:ascii="Calibri" w:hAnsi="Calibri" w:cs="Arial"/>
          <w:b/>
          <w:sz w:val="22"/>
          <w:szCs w:val="22"/>
        </w:rPr>
        <w:t> :</w:t>
      </w:r>
      <w:r>
        <w:rPr>
          <w:rFonts w:ascii="Calibri" w:hAnsi="Calibri" w:cs="Arial"/>
          <w:b/>
          <w:sz w:val="22"/>
          <w:szCs w:val="22"/>
        </w:rPr>
        <w:tab/>
        <w:t>11 décembre 2020</w:t>
      </w:r>
    </w:p>
    <w:p w14:paraId="6EC9CF2F" w14:textId="77777777" w:rsidR="0014260B" w:rsidRDefault="0014260B" w:rsidP="0014260B">
      <w:pPr>
        <w:tabs>
          <w:tab w:val="left" w:pos="2268"/>
        </w:tabs>
        <w:rPr>
          <w:rFonts w:ascii="Calibri" w:hAnsi="Calibri"/>
          <w:b/>
          <w:sz w:val="22"/>
          <w:szCs w:val="22"/>
        </w:rPr>
      </w:pPr>
      <w:r>
        <w:rPr>
          <w:rFonts w:ascii="Calibri" w:hAnsi="Calibri" w:cs="Arial"/>
          <w:b/>
          <w:sz w:val="22"/>
          <w:szCs w:val="22"/>
          <w:u w:val="single"/>
        </w:rPr>
        <w:t>Date d’affichage</w:t>
      </w:r>
      <w:r>
        <w:rPr>
          <w:rFonts w:ascii="Calibri" w:hAnsi="Calibri" w:cs="Arial"/>
          <w:b/>
          <w:sz w:val="22"/>
          <w:szCs w:val="22"/>
        </w:rPr>
        <w:t> :</w:t>
      </w:r>
      <w:r>
        <w:rPr>
          <w:rFonts w:ascii="Calibri" w:hAnsi="Calibri" w:cs="Arial"/>
          <w:b/>
          <w:sz w:val="22"/>
          <w:szCs w:val="22"/>
        </w:rPr>
        <w:tab/>
        <w:t>11 décembre 2020</w:t>
      </w:r>
    </w:p>
    <w:p w14:paraId="4F1E3D27" w14:textId="6970C639" w:rsidR="0014260B" w:rsidRDefault="0014260B" w:rsidP="0014260B">
      <w:pPr>
        <w:rPr>
          <w:rFonts w:ascii="Calibri" w:hAnsi="Calibri"/>
          <w:sz w:val="22"/>
          <w:szCs w:val="22"/>
        </w:rPr>
      </w:pPr>
    </w:p>
    <w:p w14:paraId="267163DB" w14:textId="77777777" w:rsidR="00613E30" w:rsidRDefault="00613E30" w:rsidP="0014260B">
      <w:pPr>
        <w:rPr>
          <w:rFonts w:ascii="Calibri" w:hAnsi="Calibri"/>
          <w:sz w:val="22"/>
          <w:szCs w:val="22"/>
        </w:rPr>
      </w:pPr>
    </w:p>
    <w:p w14:paraId="561CDD67" w14:textId="77777777" w:rsidR="0014260B" w:rsidRDefault="0014260B" w:rsidP="0014260B">
      <w:pPr>
        <w:jc w:val="both"/>
        <w:rPr>
          <w:rFonts w:ascii="Calibri" w:hAnsi="Calibri" w:cs="Arial"/>
          <w:sz w:val="22"/>
          <w:szCs w:val="22"/>
        </w:rPr>
      </w:pPr>
      <w:r>
        <w:rPr>
          <w:rFonts w:ascii="Calibri" w:hAnsi="Calibri" w:cs="Arial"/>
          <w:sz w:val="22"/>
          <w:szCs w:val="22"/>
        </w:rPr>
        <w:t>L’an deux mil vingt, le dix-huit décembre à vingt heures, le Conseil Municipal de la commune de Mérobert, dûment convoqué, s’est réuni dans à la Salle des Fêtes, sous la présidence de M. Alain MARTIN, Maire.</w:t>
      </w:r>
    </w:p>
    <w:p w14:paraId="2C66A943" w14:textId="77777777" w:rsidR="0014260B" w:rsidRDefault="0014260B" w:rsidP="0014260B">
      <w:pPr>
        <w:jc w:val="both"/>
        <w:rPr>
          <w:rFonts w:ascii="Calibri" w:hAnsi="Calibri" w:cs="Arial"/>
          <w:sz w:val="22"/>
          <w:szCs w:val="22"/>
        </w:rPr>
      </w:pPr>
    </w:p>
    <w:p w14:paraId="797837F1" w14:textId="0487D130" w:rsidR="0014260B" w:rsidRPr="007C6D22" w:rsidRDefault="0014260B" w:rsidP="0014260B">
      <w:pPr>
        <w:jc w:val="both"/>
        <w:rPr>
          <w:rFonts w:ascii="Calibri" w:hAnsi="Calibri" w:cs="Arial"/>
          <w:sz w:val="22"/>
          <w:szCs w:val="22"/>
        </w:rPr>
      </w:pPr>
      <w:r w:rsidRPr="007C6D22">
        <w:rPr>
          <w:rFonts w:ascii="Calibri" w:hAnsi="Calibri" w:cs="Arial"/>
          <w:b/>
          <w:sz w:val="22"/>
          <w:szCs w:val="22"/>
          <w:u w:val="single"/>
        </w:rPr>
        <w:t>Etaient présents</w:t>
      </w:r>
      <w:r w:rsidRPr="007C6D22">
        <w:rPr>
          <w:rFonts w:ascii="Calibri" w:hAnsi="Calibri" w:cs="Arial"/>
          <w:sz w:val="22"/>
          <w:szCs w:val="22"/>
        </w:rPr>
        <w:t> : M. Arnauld DENICOLAÏ, 1</w:t>
      </w:r>
      <w:r w:rsidRPr="007C6D22">
        <w:rPr>
          <w:rFonts w:ascii="Calibri" w:hAnsi="Calibri" w:cs="Arial"/>
          <w:sz w:val="22"/>
          <w:szCs w:val="22"/>
          <w:vertAlign w:val="superscript"/>
        </w:rPr>
        <w:t>er</w:t>
      </w:r>
      <w:r w:rsidRPr="007C6D22">
        <w:rPr>
          <w:rFonts w:ascii="Calibri" w:hAnsi="Calibri" w:cs="Arial"/>
          <w:sz w:val="22"/>
          <w:szCs w:val="22"/>
        </w:rPr>
        <w:t xml:space="preserve"> Adjoint,</w:t>
      </w:r>
      <w:r>
        <w:rPr>
          <w:rFonts w:ascii="Calibri" w:hAnsi="Calibri" w:cs="Arial"/>
          <w:sz w:val="22"/>
          <w:szCs w:val="22"/>
        </w:rPr>
        <w:t xml:space="preserve"> </w:t>
      </w:r>
      <w:r w:rsidRPr="007C6D22">
        <w:rPr>
          <w:rFonts w:ascii="Calibri" w:hAnsi="Calibri" w:cs="Arial"/>
          <w:sz w:val="22"/>
          <w:szCs w:val="22"/>
        </w:rPr>
        <w:t>Mme Cynthia SAVARIT, 2</w:t>
      </w:r>
      <w:r w:rsidRPr="007C6D22">
        <w:rPr>
          <w:rFonts w:ascii="Calibri" w:hAnsi="Calibri" w:cs="Arial"/>
          <w:sz w:val="22"/>
          <w:szCs w:val="22"/>
          <w:vertAlign w:val="superscript"/>
        </w:rPr>
        <w:t>ème</w:t>
      </w:r>
      <w:r w:rsidRPr="007C6D22">
        <w:rPr>
          <w:rFonts w:ascii="Calibri" w:hAnsi="Calibri" w:cs="Arial"/>
          <w:sz w:val="22"/>
          <w:szCs w:val="22"/>
        </w:rPr>
        <w:t xml:space="preserve"> Adjointe, Mme Marie Patricia LACRAMPE, 3</w:t>
      </w:r>
      <w:r w:rsidRPr="007C6D22">
        <w:rPr>
          <w:rFonts w:ascii="Calibri" w:hAnsi="Calibri" w:cs="Arial"/>
          <w:sz w:val="22"/>
          <w:szCs w:val="22"/>
          <w:vertAlign w:val="superscript"/>
        </w:rPr>
        <w:t>ème</w:t>
      </w:r>
      <w:r w:rsidRPr="007C6D22">
        <w:rPr>
          <w:rFonts w:ascii="Calibri" w:hAnsi="Calibri" w:cs="Arial"/>
          <w:sz w:val="22"/>
          <w:szCs w:val="22"/>
        </w:rPr>
        <w:t xml:space="preserve"> Adjointe, Mme Christine LEFEVRE,</w:t>
      </w:r>
      <w:r w:rsidR="00613E30">
        <w:rPr>
          <w:rFonts w:ascii="Calibri" w:hAnsi="Calibri" w:cs="Arial"/>
          <w:sz w:val="22"/>
          <w:szCs w:val="22"/>
        </w:rPr>
        <w:t xml:space="preserve"> 4</w:t>
      </w:r>
      <w:r w:rsidR="00613E30" w:rsidRPr="00613E30">
        <w:rPr>
          <w:rFonts w:ascii="Calibri" w:hAnsi="Calibri" w:cs="Arial"/>
          <w:sz w:val="22"/>
          <w:szCs w:val="22"/>
          <w:vertAlign w:val="superscript"/>
        </w:rPr>
        <w:t>ème</w:t>
      </w:r>
      <w:r w:rsidR="00613E30">
        <w:rPr>
          <w:rFonts w:ascii="Calibri" w:hAnsi="Calibri" w:cs="Arial"/>
          <w:sz w:val="22"/>
          <w:szCs w:val="22"/>
        </w:rPr>
        <w:t xml:space="preserve"> Adjointe</w:t>
      </w:r>
      <w:r w:rsidRPr="007C6D22">
        <w:rPr>
          <w:rFonts w:ascii="Calibri" w:hAnsi="Calibri" w:cs="Arial"/>
          <w:sz w:val="22"/>
          <w:szCs w:val="22"/>
        </w:rPr>
        <w:t xml:space="preserve"> M. Patrick TESSIER, Mmes Patricia BORNAT, Madeleine BOURROUX, MM. Jean-Michel MARTIN, José LIÉBEAUX, Emmanuel SAVARIT, Olivier LEFEBVRE</w:t>
      </w:r>
      <w:r>
        <w:rPr>
          <w:rFonts w:ascii="Calibri" w:hAnsi="Calibri" w:cs="Arial"/>
          <w:sz w:val="22"/>
          <w:szCs w:val="22"/>
        </w:rPr>
        <w:t>,</w:t>
      </w:r>
      <w:r w:rsidRPr="007C6D22">
        <w:rPr>
          <w:rFonts w:ascii="Calibri" w:hAnsi="Calibri" w:cs="Arial"/>
          <w:sz w:val="22"/>
          <w:szCs w:val="22"/>
        </w:rPr>
        <w:t xml:space="preserve"> Mmes Danielle THEGARID &amp; Corine AYMERICH</w:t>
      </w:r>
    </w:p>
    <w:p w14:paraId="14071921" w14:textId="77777777" w:rsidR="0014260B" w:rsidRPr="007C6D22" w:rsidRDefault="0014260B" w:rsidP="0014260B">
      <w:pPr>
        <w:jc w:val="both"/>
        <w:rPr>
          <w:rFonts w:ascii="Calibri" w:hAnsi="Calibri" w:cs="Arial"/>
          <w:sz w:val="22"/>
          <w:szCs w:val="22"/>
        </w:rPr>
      </w:pPr>
    </w:p>
    <w:p w14:paraId="6F5BD523" w14:textId="77777777" w:rsidR="0014260B" w:rsidRPr="007C6D22" w:rsidRDefault="0014260B" w:rsidP="0014260B">
      <w:pPr>
        <w:jc w:val="both"/>
        <w:rPr>
          <w:rFonts w:ascii="Calibri" w:hAnsi="Calibri" w:cs="Arial"/>
          <w:sz w:val="22"/>
          <w:szCs w:val="22"/>
        </w:rPr>
      </w:pPr>
      <w:r w:rsidRPr="007C6D22">
        <w:rPr>
          <w:rFonts w:ascii="Calibri" w:hAnsi="Calibri" w:cs="Arial"/>
          <w:b/>
          <w:sz w:val="22"/>
          <w:szCs w:val="22"/>
          <w:u w:val="single"/>
        </w:rPr>
        <w:t>Absent excusé</w:t>
      </w:r>
      <w:r w:rsidRPr="007C6D22">
        <w:rPr>
          <w:rFonts w:ascii="Calibri" w:hAnsi="Calibri" w:cs="Arial"/>
          <w:sz w:val="22"/>
          <w:szCs w:val="22"/>
        </w:rPr>
        <w:t> : M. Jérémy DAUVILLIERS</w:t>
      </w:r>
    </w:p>
    <w:p w14:paraId="310C8ADD" w14:textId="77777777" w:rsidR="0014260B" w:rsidRPr="007C6D22" w:rsidRDefault="0014260B" w:rsidP="0014260B">
      <w:pPr>
        <w:jc w:val="both"/>
        <w:rPr>
          <w:rFonts w:ascii="Calibri" w:hAnsi="Calibri" w:cs="Arial"/>
          <w:sz w:val="22"/>
          <w:szCs w:val="22"/>
        </w:rPr>
      </w:pPr>
    </w:p>
    <w:p w14:paraId="49381088" w14:textId="77777777" w:rsidR="0014260B" w:rsidRPr="007C6D22" w:rsidRDefault="0014260B" w:rsidP="0014260B">
      <w:pPr>
        <w:jc w:val="both"/>
        <w:rPr>
          <w:rFonts w:ascii="Calibri" w:hAnsi="Calibri"/>
          <w:sz w:val="22"/>
          <w:szCs w:val="22"/>
        </w:rPr>
      </w:pPr>
      <w:r w:rsidRPr="007C6D22">
        <w:rPr>
          <w:rFonts w:ascii="Calibri" w:hAnsi="Calibri" w:cs="Arial"/>
          <w:b/>
          <w:sz w:val="22"/>
          <w:szCs w:val="22"/>
          <w:u w:val="single"/>
        </w:rPr>
        <w:t>Secrétaire de séance</w:t>
      </w:r>
      <w:r w:rsidRPr="007C6D22">
        <w:rPr>
          <w:rFonts w:ascii="Calibri" w:hAnsi="Calibri" w:cs="Arial"/>
          <w:sz w:val="22"/>
          <w:szCs w:val="22"/>
        </w:rPr>
        <w:t xml:space="preserve"> : </w:t>
      </w:r>
      <w:r>
        <w:rPr>
          <w:rFonts w:ascii="Calibri" w:hAnsi="Calibri" w:cs="Arial"/>
          <w:sz w:val="22"/>
          <w:szCs w:val="22"/>
        </w:rPr>
        <w:t>M. Olivier LEFEBVRE</w:t>
      </w:r>
    </w:p>
    <w:p w14:paraId="1792CFFC" w14:textId="77777777" w:rsidR="00624599" w:rsidRDefault="00624599" w:rsidP="00624599">
      <w:pPr>
        <w:tabs>
          <w:tab w:val="left" w:pos="6238"/>
        </w:tabs>
        <w:jc w:val="both"/>
        <w:rPr>
          <w:rFonts w:ascii="Calibri" w:hAnsi="Calibri" w:cs="Arial"/>
          <w:sz w:val="22"/>
          <w:szCs w:val="22"/>
        </w:rPr>
      </w:pPr>
    </w:p>
    <w:p w14:paraId="7641B3D6" w14:textId="77777777" w:rsidR="00624599" w:rsidRDefault="00624599" w:rsidP="00624599">
      <w:pPr>
        <w:tabs>
          <w:tab w:val="left" w:pos="6238"/>
        </w:tabs>
        <w:jc w:val="both"/>
        <w:rPr>
          <w:rFonts w:ascii="Calibri" w:hAnsi="Calibri" w:cs="Arial"/>
          <w:sz w:val="22"/>
          <w:szCs w:val="22"/>
        </w:rPr>
      </w:pPr>
      <w:r>
        <w:rPr>
          <w:rFonts w:ascii="Calibri" w:hAnsi="Calibri" w:cs="Arial"/>
          <w:sz w:val="22"/>
          <w:szCs w:val="22"/>
        </w:rPr>
        <w:t>Le quorum étant atteint, le Conseil Municipal, peut délibérer.</w:t>
      </w:r>
    </w:p>
    <w:p w14:paraId="519D08E9" w14:textId="77777777" w:rsidR="00624599" w:rsidRDefault="00624599" w:rsidP="00624599">
      <w:pPr>
        <w:tabs>
          <w:tab w:val="left" w:pos="6238"/>
        </w:tabs>
        <w:jc w:val="both"/>
        <w:rPr>
          <w:rFonts w:ascii="Calibri" w:hAnsi="Calibri" w:cs="Arial"/>
          <w:sz w:val="22"/>
          <w:szCs w:val="22"/>
        </w:rPr>
      </w:pPr>
    </w:p>
    <w:p w14:paraId="355A5AD9" w14:textId="1828D155" w:rsidR="00070E5B" w:rsidRDefault="00070E5B" w:rsidP="00287461">
      <w:pPr>
        <w:rPr>
          <w:rFonts w:asciiTheme="minorHAnsi" w:hAnsiTheme="minorHAnsi" w:cstheme="minorHAnsi"/>
          <w:sz w:val="22"/>
          <w:szCs w:val="22"/>
        </w:rPr>
      </w:pPr>
    </w:p>
    <w:p w14:paraId="465C3AAF" w14:textId="208F1CA4" w:rsidR="00996162" w:rsidRPr="00491553" w:rsidRDefault="00996162" w:rsidP="00996162">
      <w:pPr>
        <w:pStyle w:val="Textbody"/>
        <w:numPr>
          <w:ilvl w:val="0"/>
          <w:numId w:val="2"/>
        </w:numPr>
        <w:spacing w:after="0"/>
        <w:jc w:val="both"/>
        <w:rPr>
          <w:rFonts w:asciiTheme="minorHAnsi" w:hAnsiTheme="minorHAnsi" w:cstheme="minorHAnsi"/>
          <w:b/>
          <w:sz w:val="22"/>
          <w:szCs w:val="22"/>
          <w:u w:val="single"/>
        </w:rPr>
      </w:pPr>
      <w:r w:rsidRPr="00491553">
        <w:rPr>
          <w:rFonts w:asciiTheme="minorHAnsi" w:hAnsiTheme="minorHAnsi" w:cstheme="minorHAnsi"/>
          <w:b/>
          <w:sz w:val="22"/>
          <w:szCs w:val="22"/>
          <w:u w:val="single"/>
        </w:rPr>
        <w:t xml:space="preserve">APPROBATION DU CONSEIL MUNICIPAL DU </w:t>
      </w:r>
      <w:r w:rsidR="005606A4">
        <w:rPr>
          <w:rFonts w:asciiTheme="minorHAnsi" w:hAnsiTheme="minorHAnsi" w:cstheme="minorHAnsi"/>
          <w:b/>
          <w:sz w:val="22"/>
          <w:szCs w:val="22"/>
          <w:u w:val="single"/>
        </w:rPr>
        <w:t>5 NOVEMBRE</w:t>
      </w:r>
      <w:r>
        <w:rPr>
          <w:rFonts w:asciiTheme="minorHAnsi" w:hAnsiTheme="minorHAnsi" w:cstheme="minorHAnsi"/>
          <w:b/>
          <w:sz w:val="22"/>
          <w:szCs w:val="22"/>
          <w:u w:val="single"/>
        </w:rPr>
        <w:t xml:space="preserve"> 2020</w:t>
      </w:r>
    </w:p>
    <w:p w14:paraId="5B4420C4" w14:textId="77777777" w:rsidR="00996162" w:rsidRPr="00491553" w:rsidRDefault="00996162" w:rsidP="00996162">
      <w:pPr>
        <w:jc w:val="both"/>
        <w:rPr>
          <w:rFonts w:asciiTheme="minorHAnsi" w:hAnsiTheme="minorHAnsi" w:cstheme="minorHAnsi"/>
          <w:sz w:val="22"/>
          <w:szCs w:val="22"/>
        </w:rPr>
      </w:pPr>
    </w:p>
    <w:p w14:paraId="5FA9ED32" w14:textId="4E1EBFE2" w:rsidR="00996162" w:rsidRPr="00491553" w:rsidRDefault="00996162" w:rsidP="00996162">
      <w:pPr>
        <w:jc w:val="both"/>
        <w:rPr>
          <w:rFonts w:asciiTheme="minorHAnsi" w:hAnsiTheme="minorHAnsi" w:cstheme="minorHAnsi"/>
          <w:sz w:val="22"/>
          <w:szCs w:val="22"/>
        </w:rPr>
      </w:pPr>
      <w:r w:rsidRPr="00491553">
        <w:rPr>
          <w:rFonts w:asciiTheme="minorHAnsi" w:hAnsiTheme="minorHAnsi" w:cstheme="minorHAnsi"/>
          <w:sz w:val="22"/>
          <w:szCs w:val="22"/>
        </w:rPr>
        <w:t>Monsieur le Maire donne lecture du compte rendu de la r</w:t>
      </w:r>
      <w:r w:rsidR="005606A4">
        <w:rPr>
          <w:rFonts w:asciiTheme="minorHAnsi" w:hAnsiTheme="minorHAnsi" w:cstheme="minorHAnsi"/>
          <w:sz w:val="22"/>
          <w:szCs w:val="22"/>
        </w:rPr>
        <w:t>éunion du Conseil Municipal du</w:t>
      </w:r>
      <w:r w:rsidRPr="00491553">
        <w:rPr>
          <w:rFonts w:asciiTheme="minorHAnsi" w:hAnsiTheme="minorHAnsi" w:cstheme="minorHAnsi"/>
          <w:sz w:val="22"/>
          <w:szCs w:val="22"/>
        </w:rPr>
        <w:t xml:space="preserve"> </w:t>
      </w:r>
      <w:r w:rsidR="005606A4">
        <w:rPr>
          <w:rFonts w:asciiTheme="minorHAnsi" w:hAnsiTheme="minorHAnsi" w:cstheme="minorHAnsi"/>
          <w:sz w:val="22"/>
          <w:szCs w:val="22"/>
        </w:rPr>
        <w:t>5 novembre</w:t>
      </w:r>
      <w:r>
        <w:rPr>
          <w:rFonts w:asciiTheme="minorHAnsi" w:hAnsiTheme="minorHAnsi" w:cstheme="minorHAnsi"/>
          <w:sz w:val="22"/>
          <w:szCs w:val="22"/>
        </w:rPr>
        <w:t xml:space="preserve"> 2020</w:t>
      </w:r>
      <w:r w:rsidRPr="00491553">
        <w:rPr>
          <w:rFonts w:asciiTheme="minorHAnsi" w:hAnsiTheme="minorHAnsi" w:cstheme="minorHAnsi"/>
          <w:sz w:val="22"/>
          <w:szCs w:val="22"/>
        </w:rPr>
        <w:t xml:space="preserve"> et demande aux conseillers s’ils sont d’accord sur les termes et si celui-ci est bien le reflet de la réunion.</w:t>
      </w:r>
    </w:p>
    <w:p w14:paraId="14FD89E2" w14:textId="77777777" w:rsidR="00996162" w:rsidRPr="00491553" w:rsidRDefault="00996162" w:rsidP="00996162">
      <w:pPr>
        <w:jc w:val="both"/>
        <w:rPr>
          <w:rFonts w:asciiTheme="minorHAnsi" w:hAnsiTheme="minorHAnsi" w:cstheme="minorHAnsi"/>
          <w:bCs/>
          <w:sz w:val="22"/>
          <w:szCs w:val="22"/>
        </w:rPr>
      </w:pPr>
    </w:p>
    <w:p w14:paraId="5D9F5A19" w14:textId="77777777" w:rsidR="00996162" w:rsidRPr="00491553" w:rsidRDefault="00996162" w:rsidP="00996162">
      <w:pPr>
        <w:jc w:val="both"/>
        <w:rPr>
          <w:rFonts w:asciiTheme="minorHAnsi" w:hAnsiTheme="minorHAnsi" w:cstheme="minorHAnsi"/>
          <w:sz w:val="22"/>
          <w:szCs w:val="22"/>
        </w:rPr>
      </w:pPr>
      <w:r w:rsidRPr="00491553">
        <w:rPr>
          <w:rFonts w:asciiTheme="minorHAnsi" w:hAnsiTheme="minorHAnsi" w:cstheme="minorHAnsi"/>
          <w:sz w:val="22"/>
          <w:szCs w:val="22"/>
        </w:rPr>
        <w:t>Le Conseil Municipal adopte à l’unanimité le compte rendu de la dernière réunion.</w:t>
      </w:r>
    </w:p>
    <w:p w14:paraId="70F371A8" w14:textId="4550575C" w:rsidR="00996162" w:rsidRDefault="00996162" w:rsidP="00287461">
      <w:pPr>
        <w:rPr>
          <w:rFonts w:asciiTheme="minorHAnsi" w:hAnsiTheme="minorHAnsi" w:cstheme="minorHAnsi"/>
          <w:sz w:val="22"/>
          <w:szCs w:val="22"/>
        </w:rPr>
      </w:pPr>
    </w:p>
    <w:p w14:paraId="36343BF0" w14:textId="77777777" w:rsidR="00996162" w:rsidRPr="00491553" w:rsidRDefault="00996162" w:rsidP="00287461">
      <w:pPr>
        <w:rPr>
          <w:rFonts w:asciiTheme="minorHAnsi" w:hAnsiTheme="minorHAnsi" w:cstheme="minorHAnsi"/>
          <w:sz w:val="22"/>
          <w:szCs w:val="22"/>
        </w:rPr>
      </w:pPr>
    </w:p>
    <w:p w14:paraId="57E0A887" w14:textId="77777777" w:rsidR="00484CA9" w:rsidRPr="002C34CB" w:rsidRDefault="00645008" w:rsidP="00484CA9">
      <w:pPr>
        <w:ind w:left="708"/>
        <w:jc w:val="both"/>
        <w:rPr>
          <w:rFonts w:ascii="Calibri" w:hAnsi="Calibri" w:cs="Arial"/>
          <w:b/>
          <w:sz w:val="22"/>
          <w:szCs w:val="22"/>
        </w:rPr>
      </w:pPr>
      <w:r w:rsidRPr="00697BDD">
        <w:rPr>
          <w:rFonts w:asciiTheme="minorHAnsi" w:hAnsiTheme="minorHAnsi" w:cstheme="minorHAnsi"/>
          <w:b/>
          <w:sz w:val="22"/>
          <w:szCs w:val="22"/>
          <w:u w:val="single"/>
        </w:rPr>
        <w:t xml:space="preserve">DCM </w:t>
      </w:r>
      <w:r w:rsidR="00B976D5" w:rsidRPr="00697BDD">
        <w:rPr>
          <w:rFonts w:asciiTheme="minorHAnsi" w:hAnsiTheme="minorHAnsi" w:cstheme="minorHAnsi"/>
          <w:b/>
          <w:sz w:val="22"/>
          <w:szCs w:val="22"/>
          <w:u w:val="single"/>
        </w:rPr>
        <w:t>2020</w:t>
      </w:r>
      <w:r w:rsidRPr="00697BDD">
        <w:rPr>
          <w:rFonts w:asciiTheme="minorHAnsi" w:hAnsiTheme="minorHAnsi" w:cstheme="minorHAnsi"/>
          <w:b/>
          <w:sz w:val="22"/>
          <w:szCs w:val="22"/>
          <w:u w:val="single"/>
        </w:rPr>
        <w:t>/</w:t>
      </w:r>
      <w:r w:rsidR="00EA16B1" w:rsidRPr="00697BDD">
        <w:rPr>
          <w:rFonts w:asciiTheme="minorHAnsi" w:hAnsiTheme="minorHAnsi" w:cstheme="minorHAnsi"/>
          <w:b/>
          <w:sz w:val="22"/>
          <w:szCs w:val="22"/>
          <w:u w:val="single"/>
        </w:rPr>
        <w:t>2</w:t>
      </w:r>
      <w:r w:rsidR="005606A4">
        <w:rPr>
          <w:rFonts w:asciiTheme="minorHAnsi" w:hAnsiTheme="minorHAnsi" w:cstheme="minorHAnsi"/>
          <w:b/>
          <w:sz w:val="22"/>
          <w:szCs w:val="22"/>
          <w:u w:val="single"/>
        </w:rPr>
        <w:t>9</w:t>
      </w:r>
      <w:r w:rsidRPr="00697BDD">
        <w:rPr>
          <w:rFonts w:asciiTheme="minorHAnsi" w:hAnsiTheme="minorHAnsi" w:cstheme="minorHAnsi"/>
          <w:b/>
          <w:sz w:val="22"/>
          <w:szCs w:val="22"/>
          <w:u w:val="single"/>
        </w:rPr>
        <w:t xml:space="preserve"> : </w:t>
      </w:r>
      <w:r w:rsidR="00484CA9">
        <w:rPr>
          <w:rFonts w:ascii="Calibri" w:hAnsi="Calibri" w:cs="Arial"/>
          <w:b/>
          <w:sz w:val="22"/>
          <w:szCs w:val="22"/>
          <w:u w:val="single"/>
        </w:rPr>
        <w:t>BUDGET DE LA COMMUNE : Remboursement d’avance de frais d’abonnement du site Internet</w:t>
      </w:r>
    </w:p>
    <w:p w14:paraId="7C4608A7" w14:textId="300E92D0" w:rsidR="00C27F57" w:rsidRPr="00484CA9" w:rsidRDefault="00C27F57" w:rsidP="00484CA9">
      <w:pPr>
        <w:jc w:val="both"/>
        <w:rPr>
          <w:rFonts w:ascii="Calibri" w:hAnsi="Calibri" w:cs="Arial"/>
          <w:sz w:val="22"/>
          <w:szCs w:val="22"/>
        </w:rPr>
      </w:pPr>
    </w:p>
    <w:p w14:paraId="026FF4D6" w14:textId="77777777" w:rsidR="0014260B" w:rsidRDefault="0014260B" w:rsidP="0014260B">
      <w:pPr>
        <w:jc w:val="both"/>
        <w:rPr>
          <w:rFonts w:ascii="Calibri" w:hAnsi="Calibri" w:cs="Arial"/>
          <w:sz w:val="22"/>
          <w:szCs w:val="22"/>
        </w:rPr>
      </w:pPr>
      <w:r w:rsidRPr="006A4BA2">
        <w:rPr>
          <w:rFonts w:ascii="Calibri" w:hAnsi="Calibri" w:cs="Arial"/>
          <w:b/>
          <w:sz w:val="22"/>
          <w:szCs w:val="22"/>
        </w:rPr>
        <w:t>Considérant</w:t>
      </w:r>
      <w:r>
        <w:rPr>
          <w:rFonts w:ascii="Calibri" w:hAnsi="Calibri" w:cs="Arial"/>
          <w:sz w:val="22"/>
          <w:szCs w:val="22"/>
        </w:rPr>
        <w:t xml:space="preserve"> le renouvellement d’abonnement annuel du site Internet</w:t>
      </w:r>
    </w:p>
    <w:p w14:paraId="1C106686" w14:textId="77777777" w:rsidR="0014260B" w:rsidRDefault="0014260B" w:rsidP="0014260B">
      <w:pPr>
        <w:jc w:val="both"/>
        <w:rPr>
          <w:rFonts w:ascii="Calibri" w:hAnsi="Calibri" w:cs="Arial"/>
          <w:sz w:val="22"/>
          <w:szCs w:val="22"/>
        </w:rPr>
      </w:pPr>
      <w:r w:rsidRPr="006A4BA2">
        <w:rPr>
          <w:rFonts w:ascii="Calibri" w:hAnsi="Calibri" w:cs="Arial"/>
          <w:b/>
          <w:sz w:val="22"/>
          <w:szCs w:val="22"/>
        </w:rPr>
        <w:t>Considérant</w:t>
      </w:r>
      <w:r>
        <w:rPr>
          <w:rFonts w:ascii="Calibri" w:hAnsi="Calibri" w:cs="Arial"/>
          <w:sz w:val="22"/>
          <w:szCs w:val="22"/>
        </w:rPr>
        <w:t xml:space="preserve"> qu’un Conseiller Municipal a fait l’avance des frais de renouvellement par carte bleue pour un montant de 41,93 €</w:t>
      </w:r>
    </w:p>
    <w:p w14:paraId="3C39DFAD" w14:textId="77777777" w:rsidR="0014260B" w:rsidRDefault="0014260B" w:rsidP="0014260B">
      <w:pPr>
        <w:jc w:val="both"/>
        <w:rPr>
          <w:rFonts w:ascii="Calibri" w:hAnsi="Calibri" w:cs="Arial"/>
          <w:sz w:val="22"/>
          <w:szCs w:val="22"/>
        </w:rPr>
      </w:pPr>
    </w:p>
    <w:p w14:paraId="1346B4C9" w14:textId="77777777" w:rsidR="0014260B" w:rsidRDefault="0014260B" w:rsidP="0014260B">
      <w:pPr>
        <w:jc w:val="both"/>
        <w:rPr>
          <w:rFonts w:ascii="Calibri" w:hAnsi="Calibri" w:cs="Arial"/>
          <w:sz w:val="22"/>
          <w:szCs w:val="22"/>
        </w:rPr>
      </w:pPr>
      <w:r>
        <w:rPr>
          <w:rFonts w:ascii="Calibri" w:hAnsi="Calibri" w:cs="Arial"/>
          <w:sz w:val="22"/>
          <w:szCs w:val="22"/>
        </w:rPr>
        <w:t>Il y a lieu rembourser ce Conseiller Municipal</w:t>
      </w:r>
    </w:p>
    <w:p w14:paraId="1A923AB2" w14:textId="77777777" w:rsidR="0014260B" w:rsidRDefault="0014260B" w:rsidP="0014260B">
      <w:pPr>
        <w:jc w:val="both"/>
        <w:rPr>
          <w:rFonts w:ascii="Calibri" w:hAnsi="Calibri" w:cs="Arial"/>
          <w:sz w:val="22"/>
          <w:szCs w:val="22"/>
        </w:rPr>
      </w:pPr>
    </w:p>
    <w:p w14:paraId="76E27090" w14:textId="77777777" w:rsidR="0014260B" w:rsidRDefault="0014260B" w:rsidP="0014260B">
      <w:pPr>
        <w:jc w:val="both"/>
        <w:rPr>
          <w:rFonts w:ascii="Calibri" w:hAnsi="Calibri" w:cs="Arial"/>
          <w:sz w:val="22"/>
          <w:szCs w:val="22"/>
        </w:rPr>
      </w:pPr>
      <w:r>
        <w:rPr>
          <w:rFonts w:ascii="Calibri" w:hAnsi="Calibri" w:cs="Arial"/>
          <w:sz w:val="22"/>
          <w:szCs w:val="22"/>
        </w:rPr>
        <w:t>Monsieur le Maire demande au Conseiller Municipal de quitter la séance le temps du délibéré.</w:t>
      </w:r>
    </w:p>
    <w:p w14:paraId="68054377" w14:textId="77777777" w:rsidR="0014260B" w:rsidRDefault="0014260B" w:rsidP="0014260B">
      <w:pPr>
        <w:jc w:val="both"/>
        <w:rPr>
          <w:rFonts w:ascii="Calibri" w:hAnsi="Calibri" w:cs="Arial"/>
          <w:sz w:val="22"/>
          <w:szCs w:val="22"/>
        </w:rPr>
      </w:pPr>
    </w:p>
    <w:p w14:paraId="2CFA0F83" w14:textId="77777777" w:rsidR="0014260B" w:rsidRDefault="0014260B" w:rsidP="0014260B">
      <w:pPr>
        <w:jc w:val="both"/>
        <w:rPr>
          <w:rFonts w:ascii="Calibri" w:hAnsi="Calibri" w:cs="Arial"/>
          <w:sz w:val="22"/>
          <w:szCs w:val="22"/>
        </w:rPr>
      </w:pPr>
      <w:r>
        <w:rPr>
          <w:rFonts w:ascii="Calibri" w:hAnsi="Calibri" w:cs="Arial"/>
          <w:sz w:val="22"/>
          <w:szCs w:val="22"/>
        </w:rPr>
        <w:t xml:space="preserve">Le Conseil Municipal, après en avoir délibéré à </w:t>
      </w:r>
      <w:r w:rsidRPr="007C6D22">
        <w:rPr>
          <w:rFonts w:ascii="Calibri" w:hAnsi="Calibri" w:cs="Arial"/>
          <w:sz w:val="22"/>
          <w:szCs w:val="22"/>
        </w:rPr>
        <w:t>l’unanimité</w:t>
      </w:r>
      <w:r>
        <w:rPr>
          <w:rFonts w:ascii="Calibri" w:hAnsi="Calibri" w:cs="Arial"/>
          <w:sz w:val="22"/>
          <w:szCs w:val="22"/>
        </w:rPr>
        <w:t> :</w:t>
      </w:r>
    </w:p>
    <w:p w14:paraId="1031E1EB" w14:textId="77777777" w:rsidR="0014260B" w:rsidRPr="001E63ED" w:rsidRDefault="0014260B" w:rsidP="001E63ED">
      <w:pPr>
        <w:jc w:val="both"/>
        <w:rPr>
          <w:rFonts w:ascii="Calibri" w:hAnsi="Calibri" w:cs="Arial"/>
          <w:sz w:val="22"/>
          <w:szCs w:val="22"/>
        </w:rPr>
      </w:pPr>
    </w:p>
    <w:p w14:paraId="64B4B93A" w14:textId="77777777" w:rsidR="0014260B" w:rsidRDefault="0014260B" w:rsidP="0014260B">
      <w:pPr>
        <w:numPr>
          <w:ilvl w:val="0"/>
          <w:numId w:val="49"/>
        </w:numPr>
        <w:jc w:val="both"/>
        <w:rPr>
          <w:rFonts w:ascii="Calibri" w:hAnsi="Calibri" w:cs="Arial"/>
          <w:sz w:val="22"/>
          <w:szCs w:val="22"/>
        </w:rPr>
      </w:pPr>
      <w:r>
        <w:rPr>
          <w:rFonts w:ascii="Calibri" w:hAnsi="Calibri" w:cs="Arial"/>
          <w:b/>
          <w:sz w:val="22"/>
          <w:szCs w:val="22"/>
        </w:rPr>
        <w:t>Accepte</w:t>
      </w:r>
      <w:r>
        <w:rPr>
          <w:rFonts w:ascii="Calibri" w:hAnsi="Calibri" w:cs="Arial"/>
          <w:sz w:val="22"/>
          <w:szCs w:val="22"/>
        </w:rPr>
        <w:t xml:space="preserve"> de rembourser la somme de 41,93 € à ce Conseiller Municipal</w:t>
      </w:r>
    </w:p>
    <w:p w14:paraId="25C6F5B1" w14:textId="77777777" w:rsidR="00C27F57" w:rsidRDefault="00C27F57" w:rsidP="00C27F57">
      <w:pPr>
        <w:rPr>
          <w:rFonts w:ascii="Calibri" w:hAnsi="Calibri" w:cs="Arial"/>
          <w:sz w:val="22"/>
          <w:szCs w:val="22"/>
        </w:rPr>
      </w:pPr>
    </w:p>
    <w:p w14:paraId="72384827" w14:textId="525BF5A9" w:rsidR="00A44BCC" w:rsidRDefault="00A44BCC" w:rsidP="00D46F67">
      <w:pPr>
        <w:tabs>
          <w:tab w:val="left" w:pos="6238"/>
        </w:tabs>
        <w:jc w:val="both"/>
        <w:rPr>
          <w:rFonts w:asciiTheme="minorHAnsi" w:hAnsiTheme="minorHAnsi" w:cstheme="minorHAnsi"/>
          <w:sz w:val="22"/>
          <w:szCs w:val="22"/>
        </w:rPr>
      </w:pPr>
    </w:p>
    <w:p w14:paraId="3FD63467" w14:textId="77777777" w:rsidR="00484CA9" w:rsidRPr="002C34CB" w:rsidRDefault="00697BDD" w:rsidP="00484CA9">
      <w:pPr>
        <w:ind w:left="708"/>
        <w:jc w:val="both"/>
        <w:rPr>
          <w:rFonts w:ascii="Calibri" w:hAnsi="Calibri" w:cs="Arial"/>
          <w:b/>
          <w:sz w:val="22"/>
          <w:szCs w:val="22"/>
        </w:rPr>
      </w:pPr>
      <w:r w:rsidRPr="00C27F57">
        <w:rPr>
          <w:rFonts w:asciiTheme="minorHAnsi" w:hAnsiTheme="minorHAnsi" w:cstheme="minorHAnsi"/>
          <w:b/>
          <w:sz w:val="22"/>
          <w:szCs w:val="22"/>
          <w:u w:val="single"/>
        </w:rPr>
        <w:lastRenderedPageBreak/>
        <w:t>DCM 2020/</w:t>
      </w:r>
      <w:r w:rsidR="005606A4">
        <w:rPr>
          <w:rFonts w:asciiTheme="minorHAnsi" w:hAnsiTheme="minorHAnsi" w:cstheme="minorHAnsi"/>
          <w:b/>
          <w:sz w:val="22"/>
          <w:szCs w:val="22"/>
          <w:u w:val="single"/>
        </w:rPr>
        <w:t>30</w:t>
      </w:r>
      <w:r>
        <w:rPr>
          <w:rFonts w:asciiTheme="minorHAnsi" w:hAnsiTheme="minorHAnsi" w:cstheme="minorHAnsi"/>
          <w:b/>
          <w:sz w:val="22"/>
          <w:szCs w:val="22"/>
          <w:u w:val="single"/>
        </w:rPr>
        <w:t xml:space="preserve"> : </w:t>
      </w:r>
      <w:r w:rsidR="00484CA9">
        <w:rPr>
          <w:rFonts w:ascii="Calibri" w:hAnsi="Calibri" w:cs="Arial"/>
          <w:b/>
          <w:sz w:val="22"/>
          <w:szCs w:val="22"/>
          <w:u w:val="single"/>
        </w:rPr>
        <w:t>BUDGET DE LA COMMUNE : Remboursement d’avance de frais pour l’achat des bonbons de Noël des enfants</w:t>
      </w:r>
    </w:p>
    <w:p w14:paraId="21F9F393" w14:textId="33695AF2" w:rsidR="00697BDD" w:rsidRPr="00484CA9" w:rsidRDefault="00697BDD" w:rsidP="00484CA9">
      <w:pPr>
        <w:jc w:val="both"/>
        <w:rPr>
          <w:rFonts w:ascii="Calibri" w:hAnsi="Calibri" w:cs="Arial"/>
          <w:sz w:val="22"/>
          <w:szCs w:val="22"/>
        </w:rPr>
      </w:pPr>
    </w:p>
    <w:p w14:paraId="7508FA4C" w14:textId="77777777" w:rsidR="00E15CF7" w:rsidRDefault="00E15CF7" w:rsidP="00E15CF7">
      <w:pPr>
        <w:jc w:val="both"/>
        <w:rPr>
          <w:rFonts w:ascii="Calibri" w:hAnsi="Calibri" w:cs="Arial"/>
          <w:sz w:val="22"/>
          <w:szCs w:val="22"/>
        </w:rPr>
      </w:pPr>
      <w:r w:rsidRPr="006A4BA2">
        <w:rPr>
          <w:rFonts w:ascii="Calibri" w:hAnsi="Calibri" w:cs="Arial"/>
          <w:b/>
          <w:sz w:val="22"/>
          <w:szCs w:val="22"/>
        </w:rPr>
        <w:t>Considérant</w:t>
      </w:r>
      <w:r>
        <w:rPr>
          <w:rFonts w:ascii="Calibri" w:hAnsi="Calibri" w:cs="Arial"/>
          <w:sz w:val="22"/>
          <w:szCs w:val="22"/>
        </w:rPr>
        <w:t xml:space="preserve"> l’achat des bonbons de Noël pour les enfants pour un montant de 29,57 €</w:t>
      </w:r>
    </w:p>
    <w:p w14:paraId="74772C4B" w14:textId="77777777" w:rsidR="00E15CF7" w:rsidRDefault="00E15CF7" w:rsidP="00E15CF7">
      <w:pPr>
        <w:jc w:val="both"/>
        <w:rPr>
          <w:rFonts w:ascii="Calibri" w:hAnsi="Calibri" w:cs="Arial"/>
          <w:sz w:val="22"/>
          <w:szCs w:val="22"/>
        </w:rPr>
      </w:pPr>
      <w:r w:rsidRPr="003D0599">
        <w:rPr>
          <w:rFonts w:ascii="Calibri" w:hAnsi="Calibri" w:cs="Arial"/>
          <w:b/>
          <w:sz w:val="22"/>
          <w:szCs w:val="22"/>
        </w:rPr>
        <w:t>Considérant</w:t>
      </w:r>
      <w:r>
        <w:rPr>
          <w:rFonts w:ascii="Calibri" w:hAnsi="Calibri" w:cs="Arial"/>
          <w:sz w:val="22"/>
          <w:szCs w:val="22"/>
        </w:rPr>
        <w:t xml:space="preserve"> le règlement en partie par carte cadeau à hauteur de 20,00 €</w:t>
      </w:r>
    </w:p>
    <w:p w14:paraId="1AEB2EA9" w14:textId="77777777" w:rsidR="00E15CF7" w:rsidRDefault="00E15CF7" w:rsidP="00E15CF7">
      <w:pPr>
        <w:jc w:val="both"/>
        <w:rPr>
          <w:rFonts w:ascii="Calibri" w:hAnsi="Calibri" w:cs="Arial"/>
          <w:sz w:val="22"/>
          <w:szCs w:val="22"/>
        </w:rPr>
      </w:pPr>
      <w:r w:rsidRPr="006A4BA2">
        <w:rPr>
          <w:rFonts w:ascii="Calibri" w:hAnsi="Calibri" w:cs="Arial"/>
          <w:b/>
          <w:sz w:val="22"/>
          <w:szCs w:val="22"/>
        </w:rPr>
        <w:t>Considérant</w:t>
      </w:r>
      <w:r>
        <w:rPr>
          <w:rFonts w:ascii="Calibri" w:hAnsi="Calibri" w:cs="Arial"/>
          <w:sz w:val="22"/>
          <w:szCs w:val="22"/>
        </w:rPr>
        <w:t xml:space="preserve"> que le complément de 9,57 € a été réglé en carte bleue par un Conseiller Municipal</w:t>
      </w:r>
    </w:p>
    <w:p w14:paraId="4B69D526" w14:textId="77777777" w:rsidR="00E15CF7" w:rsidRDefault="00E15CF7" w:rsidP="00E15CF7">
      <w:pPr>
        <w:jc w:val="both"/>
        <w:rPr>
          <w:rFonts w:ascii="Calibri" w:hAnsi="Calibri" w:cs="Arial"/>
          <w:sz w:val="22"/>
          <w:szCs w:val="22"/>
        </w:rPr>
      </w:pPr>
      <w:r w:rsidRPr="006A4BA2">
        <w:rPr>
          <w:rFonts w:ascii="Calibri" w:hAnsi="Calibri" w:cs="Arial"/>
          <w:b/>
          <w:sz w:val="22"/>
          <w:szCs w:val="22"/>
        </w:rPr>
        <w:t>Considérant</w:t>
      </w:r>
      <w:r>
        <w:rPr>
          <w:rFonts w:ascii="Calibri" w:hAnsi="Calibri" w:cs="Arial"/>
          <w:sz w:val="22"/>
          <w:szCs w:val="22"/>
        </w:rPr>
        <w:t xml:space="preserve"> que ce même Conseiller Municipal a effectué l’achat de jouets de Noël manquants à la commande initiale pour un montant de 29,99 €, réglé également en carte bleue</w:t>
      </w:r>
    </w:p>
    <w:p w14:paraId="3622DEC8" w14:textId="77777777" w:rsidR="00E15CF7" w:rsidRDefault="00E15CF7" w:rsidP="00E15CF7">
      <w:pPr>
        <w:jc w:val="both"/>
        <w:rPr>
          <w:rFonts w:ascii="Calibri" w:hAnsi="Calibri" w:cs="Arial"/>
          <w:sz w:val="22"/>
          <w:szCs w:val="22"/>
        </w:rPr>
      </w:pPr>
    </w:p>
    <w:p w14:paraId="72C97F89" w14:textId="77777777" w:rsidR="00E15CF7" w:rsidRDefault="00E15CF7" w:rsidP="00E15CF7">
      <w:pPr>
        <w:jc w:val="both"/>
        <w:rPr>
          <w:rFonts w:ascii="Calibri" w:hAnsi="Calibri" w:cs="Arial"/>
          <w:sz w:val="22"/>
          <w:szCs w:val="22"/>
        </w:rPr>
      </w:pPr>
      <w:r>
        <w:rPr>
          <w:rFonts w:ascii="Calibri" w:hAnsi="Calibri" w:cs="Arial"/>
          <w:sz w:val="22"/>
          <w:szCs w:val="22"/>
        </w:rPr>
        <w:t>Monsieur le Maire propose de rembourser ce Conseiller Municipal et lui demande de</w:t>
      </w:r>
      <w:r w:rsidRPr="001D7D7F">
        <w:rPr>
          <w:rFonts w:ascii="Calibri" w:hAnsi="Calibri" w:cs="Arial"/>
          <w:sz w:val="22"/>
          <w:szCs w:val="22"/>
        </w:rPr>
        <w:t xml:space="preserve"> </w:t>
      </w:r>
      <w:r>
        <w:rPr>
          <w:rFonts w:ascii="Calibri" w:hAnsi="Calibri" w:cs="Arial"/>
          <w:sz w:val="22"/>
          <w:szCs w:val="22"/>
        </w:rPr>
        <w:t>quitter la séance afin de procéder au vote.</w:t>
      </w:r>
    </w:p>
    <w:p w14:paraId="372EA5A7" w14:textId="77777777" w:rsidR="00E15CF7" w:rsidRDefault="00E15CF7" w:rsidP="00E15CF7">
      <w:pPr>
        <w:jc w:val="both"/>
        <w:rPr>
          <w:rFonts w:ascii="Calibri" w:hAnsi="Calibri" w:cs="Arial"/>
          <w:sz w:val="22"/>
          <w:szCs w:val="22"/>
        </w:rPr>
      </w:pPr>
    </w:p>
    <w:p w14:paraId="1395CD50" w14:textId="77777777" w:rsidR="00E15CF7" w:rsidRDefault="00E15CF7" w:rsidP="00E15CF7">
      <w:pPr>
        <w:jc w:val="both"/>
        <w:rPr>
          <w:rFonts w:ascii="Calibri" w:hAnsi="Calibri" w:cs="Arial"/>
          <w:sz w:val="22"/>
          <w:szCs w:val="22"/>
        </w:rPr>
      </w:pPr>
      <w:r>
        <w:rPr>
          <w:rFonts w:ascii="Calibri" w:hAnsi="Calibri" w:cs="Arial"/>
          <w:sz w:val="22"/>
          <w:szCs w:val="22"/>
        </w:rPr>
        <w:t>Le Conseiller Municipal précise, à ce moment, son souhait de ne pas être remboursé des frais engagés.</w:t>
      </w:r>
    </w:p>
    <w:p w14:paraId="22635F07" w14:textId="59415E4B" w:rsidR="00697BDD" w:rsidRDefault="00697BDD" w:rsidP="00D46F67">
      <w:pPr>
        <w:tabs>
          <w:tab w:val="left" w:pos="6238"/>
        </w:tabs>
        <w:jc w:val="both"/>
        <w:rPr>
          <w:rFonts w:asciiTheme="minorHAnsi" w:hAnsiTheme="minorHAnsi" w:cstheme="minorHAnsi"/>
          <w:sz w:val="22"/>
          <w:szCs w:val="22"/>
        </w:rPr>
      </w:pPr>
    </w:p>
    <w:p w14:paraId="3BCB396A" w14:textId="7E666CFF" w:rsidR="00697BDD" w:rsidRDefault="00697BDD" w:rsidP="00D46F67">
      <w:pPr>
        <w:tabs>
          <w:tab w:val="left" w:pos="6238"/>
        </w:tabs>
        <w:jc w:val="both"/>
        <w:rPr>
          <w:rFonts w:asciiTheme="minorHAnsi" w:hAnsiTheme="minorHAnsi" w:cstheme="minorHAnsi"/>
          <w:sz w:val="22"/>
          <w:szCs w:val="22"/>
        </w:rPr>
      </w:pPr>
    </w:p>
    <w:p w14:paraId="52FE6F7E" w14:textId="77777777" w:rsidR="00484CA9" w:rsidRPr="002C34CB" w:rsidRDefault="00697BDD" w:rsidP="00484CA9">
      <w:pPr>
        <w:ind w:left="708"/>
        <w:jc w:val="both"/>
        <w:rPr>
          <w:rFonts w:ascii="Calibri" w:hAnsi="Calibri" w:cs="Arial"/>
          <w:b/>
          <w:sz w:val="22"/>
          <w:szCs w:val="22"/>
        </w:rPr>
      </w:pPr>
      <w:r w:rsidRPr="00C27F57">
        <w:rPr>
          <w:rFonts w:asciiTheme="minorHAnsi" w:hAnsiTheme="minorHAnsi" w:cstheme="minorHAnsi"/>
          <w:b/>
          <w:sz w:val="22"/>
          <w:szCs w:val="22"/>
          <w:u w:val="single"/>
        </w:rPr>
        <w:t>DCM 2020/</w:t>
      </w:r>
      <w:r w:rsidR="005606A4">
        <w:rPr>
          <w:rFonts w:asciiTheme="minorHAnsi" w:hAnsiTheme="minorHAnsi" w:cstheme="minorHAnsi"/>
          <w:b/>
          <w:sz w:val="22"/>
          <w:szCs w:val="22"/>
          <w:u w:val="single"/>
        </w:rPr>
        <w:t>31</w:t>
      </w:r>
      <w:r>
        <w:rPr>
          <w:rFonts w:asciiTheme="minorHAnsi" w:hAnsiTheme="minorHAnsi" w:cstheme="minorHAnsi"/>
          <w:b/>
          <w:sz w:val="22"/>
          <w:szCs w:val="22"/>
          <w:u w:val="single"/>
        </w:rPr>
        <w:t> :</w:t>
      </w:r>
      <w:r w:rsidR="00A27046">
        <w:rPr>
          <w:rFonts w:asciiTheme="minorHAnsi" w:hAnsiTheme="minorHAnsi" w:cstheme="minorHAnsi"/>
          <w:b/>
          <w:sz w:val="22"/>
          <w:szCs w:val="22"/>
          <w:u w:val="single"/>
        </w:rPr>
        <w:t xml:space="preserve"> </w:t>
      </w:r>
      <w:r w:rsidR="00484CA9">
        <w:rPr>
          <w:rFonts w:ascii="Calibri" w:hAnsi="Calibri" w:cs="Arial"/>
          <w:b/>
          <w:sz w:val="22"/>
          <w:szCs w:val="22"/>
          <w:u w:val="single"/>
        </w:rPr>
        <w:t>CONSEIL REGIONAL : Désignation d’un référent pour le projet « Géo Ile de France » au sein de la collectivité</w:t>
      </w:r>
    </w:p>
    <w:p w14:paraId="3A707C81" w14:textId="08654319" w:rsidR="00697BDD" w:rsidRDefault="00697BDD" w:rsidP="00D46F67">
      <w:pPr>
        <w:tabs>
          <w:tab w:val="left" w:pos="6238"/>
        </w:tabs>
        <w:jc w:val="both"/>
        <w:rPr>
          <w:rFonts w:asciiTheme="minorHAnsi" w:hAnsiTheme="minorHAnsi" w:cstheme="minorHAnsi"/>
          <w:sz w:val="22"/>
          <w:szCs w:val="22"/>
        </w:rPr>
      </w:pPr>
    </w:p>
    <w:p w14:paraId="5FB86279" w14:textId="557766D2" w:rsidR="005031C3" w:rsidRDefault="005031C3" w:rsidP="005031C3">
      <w:pPr>
        <w:jc w:val="both"/>
        <w:rPr>
          <w:rFonts w:ascii="Calibri" w:hAnsi="Calibri" w:cs="Arial"/>
          <w:sz w:val="22"/>
          <w:szCs w:val="22"/>
        </w:rPr>
      </w:pPr>
      <w:r w:rsidRPr="004E5C93">
        <w:rPr>
          <w:rFonts w:ascii="Calibri" w:hAnsi="Calibri" w:cs="Arial"/>
          <w:b/>
          <w:sz w:val="22"/>
          <w:szCs w:val="22"/>
        </w:rPr>
        <w:t>Considérant</w:t>
      </w:r>
      <w:r>
        <w:rPr>
          <w:rFonts w:ascii="Calibri" w:hAnsi="Calibri" w:cs="Arial"/>
          <w:sz w:val="22"/>
          <w:szCs w:val="22"/>
        </w:rPr>
        <w:t xml:space="preserve"> le courrier de la Région Ile-de-France du 12 novembre 2020, ci-joint en annexe, relatif à la compétence nouvelle de coordination de l’information géographique.</w:t>
      </w:r>
    </w:p>
    <w:p w14:paraId="60B05736" w14:textId="77777777" w:rsidR="00613E30" w:rsidRDefault="00613E30" w:rsidP="005031C3">
      <w:pPr>
        <w:jc w:val="both"/>
        <w:rPr>
          <w:rFonts w:ascii="Calibri" w:hAnsi="Calibri" w:cs="Arial"/>
          <w:sz w:val="22"/>
          <w:szCs w:val="22"/>
        </w:rPr>
      </w:pPr>
    </w:p>
    <w:p w14:paraId="10EC8A10" w14:textId="08FF165C" w:rsidR="00BA3928" w:rsidRDefault="00BA3928" w:rsidP="00613E30">
      <w:pPr>
        <w:ind w:right="-710"/>
        <w:jc w:val="both"/>
        <w:rPr>
          <w:rFonts w:ascii="Calibri" w:hAnsi="Calibri" w:cs="Arial"/>
          <w:sz w:val="22"/>
          <w:szCs w:val="22"/>
        </w:rPr>
      </w:pPr>
      <w:r w:rsidRPr="00BA3928">
        <w:rPr>
          <w:rFonts w:ascii="Calibri" w:hAnsi="Calibri" w:cs="Arial"/>
          <w:noProof/>
          <w:sz w:val="22"/>
          <w:szCs w:val="22"/>
        </w:rPr>
        <w:drawing>
          <wp:inline distT="0" distB="0" distL="0" distR="0" wp14:anchorId="5707EBA7" wp14:editId="1747B0D6">
            <wp:extent cx="3163749" cy="3746311"/>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6054" cy="3760882"/>
                    </a:xfrm>
                    <a:prstGeom prst="rect">
                      <a:avLst/>
                    </a:prstGeom>
                    <a:noFill/>
                    <a:ln>
                      <a:noFill/>
                    </a:ln>
                  </pic:spPr>
                </pic:pic>
              </a:graphicData>
            </a:graphic>
          </wp:inline>
        </w:drawing>
      </w:r>
      <w:r w:rsidRPr="00BA3928">
        <w:rPr>
          <w:rFonts w:ascii="Calibri" w:hAnsi="Calibri" w:cs="Arial"/>
          <w:sz w:val="22"/>
          <w:szCs w:val="22"/>
        </w:rPr>
        <w:t xml:space="preserve"> </w:t>
      </w:r>
      <w:r w:rsidRPr="00BA3928">
        <w:rPr>
          <w:rFonts w:ascii="Calibri" w:hAnsi="Calibri" w:cs="Arial"/>
          <w:noProof/>
          <w:sz w:val="22"/>
          <w:szCs w:val="22"/>
        </w:rPr>
        <w:drawing>
          <wp:inline distT="0" distB="0" distL="0" distR="0" wp14:anchorId="1EAB348B" wp14:editId="0C7AC881">
            <wp:extent cx="3159457" cy="292096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997" cy="2947345"/>
                    </a:xfrm>
                    <a:prstGeom prst="rect">
                      <a:avLst/>
                    </a:prstGeom>
                    <a:noFill/>
                    <a:ln>
                      <a:noFill/>
                    </a:ln>
                  </pic:spPr>
                </pic:pic>
              </a:graphicData>
            </a:graphic>
          </wp:inline>
        </w:drawing>
      </w:r>
    </w:p>
    <w:p w14:paraId="3CADFD80" w14:textId="77777777" w:rsidR="00A407D9" w:rsidRDefault="00A407D9" w:rsidP="005031C3">
      <w:pPr>
        <w:jc w:val="both"/>
        <w:rPr>
          <w:rFonts w:ascii="Calibri" w:hAnsi="Calibri" w:cs="Arial"/>
          <w:sz w:val="22"/>
          <w:szCs w:val="22"/>
        </w:rPr>
      </w:pPr>
    </w:p>
    <w:p w14:paraId="2338D72F" w14:textId="77777777" w:rsidR="00832A67" w:rsidRDefault="00832A67" w:rsidP="00832A67">
      <w:pPr>
        <w:jc w:val="both"/>
        <w:rPr>
          <w:rFonts w:ascii="Calibri" w:hAnsi="Calibri" w:cs="Arial"/>
          <w:sz w:val="22"/>
          <w:szCs w:val="22"/>
        </w:rPr>
      </w:pPr>
      <w:r>
        <w:rPr>
          <w:rFonts w:ascii="Calibri" w:hAnsi="Calibri" w:cs="Arial"/>
          <w:sz w:val="22"/>
          <w:szCs w:val="22"/>
        </w:rPr>
        <w:t>Il y a lieu de désigner un référent pour le projet « Géo Ile-de-France »</w:t>
      </w:r>
    </w:p>
    <w:p w14:paraId="56A3D9C6" w14:textId="77777777" w:rsidR="00832A67" w:rsidRDefault="00832A67" w:rsidP="00832A67">
      <w:pPr>
        <w:jc w:val="both"/>
        <w:rPr>
          <w:rFonts w:ascii="Calibri" w:hAnsi="Calibri" w:cs="Arial"/>
          <w:sz w:val="22"/>
          <w:szCs w:val="22"/>
        </w:rPr>
      </w:pPr>
      <w:bookmarkStart w:id="0" w:name="_GoBack"/>
      <w:bookmarkEnd w:id="0"/>
    </w:p>
    <w:p w14:paraId="66E66781" w14:textId="1EBF63AD" w:rsidR="00832A67" w:rsidRDefault="00832A67" w:rsidP="00832A67">
      <w:pPr>
        <w:tabs>
          <w:tab w:val="left" w:pos="6238"/>
        </w:tabs>
        <w:jc w:val="both"/>
        <w:rPr>
          <w:rFonts w:ascii="Calibri" w:hAnsi="Calibri" w:cs="Arial"/>
          <w:sz w:val="22"/>
          <w:szCs w:val="22"/>
        </w:rPr>
      </w:pPr>
      <w:r>
        <w:rPr>
          <w:rFonts w:ascii="Calibri" w:hAnsi="Calibri" w:cs="Arial"/>
          <w:sz w:val="22"/>
          <w:szCs w:val="22"/>
        </w:rPr>
        <w:t xml:space="preserve">Monsieur le Maire propose la candidature de Monsieur Olivier LEFEBVRE </w:t>
      </w:r>
    </w:p>
    <w:p w14:paraId="301DB341" w14:textId="77777777" w:rsidR="00832A67" w:rsidRDefault="00832A67" w:rsidP="00832A67">
      <w:pPr>
        <w:jc w:val="both"/>
        <w:rPr>
          <w:rFonts w:ascii="Calibri" w:hAnsi="Calibri" w:cs="Arial"/>
          <w:sz w:val="22"/>
          <w:szCs w:val="22"/>
        </w:rPr>
      </w:pPr>
    </w:p>
    <w:p w14:paraId="7E7293F5" w14:textId="77777777" w:rsidR="00832A67" w:rsidRDefault="00832A67" w:rsidP="00832A67">
      <w:pPr>
        <w:jc w:val="both"/>
        <w:rPr>
          <w:rFonts w:ascii="Calibri" w:hAnsi="Calibri" w:cs="Arial"/>
          <w:sz w:val="22"/>
          <w:szCs w:val="22"/>
        </w:rPr>
      </w:pPr>
      <w:r>
        <w:rPr>
          <w:rFonts w:ascii="Calibri" w:hAnsi="Calibri" w:cs="Arial"/>
          <w:sz w:val="22"/>
          <w:szCs w:val="22"/>
        </w:rPr>
        <w:t xml:space="preserve">Le Conseil Municipal, après en avoir délibéré à </w:t>
      </w:r>
      <w:r w:rsidRPr="00FA187B">
        <w:rPr>
          <w:rFonts w:ascii="Calibri" w:hAnsi="Calibri" w:cs="Arial"/>
          <w:sz w:val="22"/>
          <w:szCs w:val="22"/>
        </w:rPr>
        <w:t>l’unanimité</w:t>
      </w:r>
      <w:r>
        <w:rPr>
          <w:rFonts w:ascii="Calibri" w:hAnsi="Calibri" w:cs="Arial"/>
          <w:sz w:val="22"/>
          <w:szCs w:val="22"/>
        </w:rPr>
        <w:t> :</w:t>
      </w:r>
    </w:p>
    <w:p w14:paraId="0CA32BEC" w14:textId="77777777" w:rsidR="00832A67" w:rsidRPr="00832A67" w:rsidRDefault="00832A67" w:rsidP="00832A67">
      <w:pPr>
        <w:jc w:val="both"/>
        <w:rPr>
          <w:rFonts w:ascii="Calibri" w:hAnsi="Calibri" w:cs="Arial"/>
          <w:sz w:val="22"/>
          <w:szCs w:val="22"/>
        </w:rPr>
      </w:pPr>
    </w:p>
    <w:p w14:paraId="6AD8B168" w14:textId="77777777" w:rsidR="00832A67" w:rsidRDefault="00832A67" w:rsidP="00832A67">
      <w:pPr>
        <w:numPr>
          <w:ilvl w:val="0"/>
          <w:numId w:val="49"/>
        </w:numPr>
        <w:jc w:val="both"/>
        <w:rPr>
          <w:rFonts w:ascii="Calibri" w:hAnsi="Calibri" w:cs="Arial"/>
          <w:sz w:val="22"/>
          <w:szCs w:val="22"/>
        </w:rPr>
      </w:pPr>
      <w:r w:rsidRPr="003D6265">
        <w:rPr>
          <w:rFonts w:ascii="Calibri" w:hAnsi="Calibri" w:cs="Arial"/>
          <w:b/>
          <w:sz w:val="22"/>
          <w:szCs w:val="22"/>
        </w:rPr>
        <w:t>Nomme</w:t>
      </w:r>
      <w:r w:rsidRPr="003D6265">
        <w:rPr>
          <w:rFonts w:ascii="Calibri" w:hAnsi="Calibri" w:cs="Arial"/>
          <w:sz w:val="22"/>
          <w:szCs w:val="22"/>
        </w:rPr>
        <w:t xml:space="preserve"> </w:t>
      </w:r>
      <w:r>
        <w:rPr>
          <w:rFonts w:ascii="Calibri" w:hAnsi="Calibri" w:cs="Arial"/>
          <w:sz w:val="22"/>
          <w:szCs w:val="22"/>
        </w:rPr>
        <w:t>Monsieur Olivier LEFEBVRE en tant que référent « Géo Ile de France ».</w:t>
      </w:r>
    </w:p>
    <w:p w14:paraId="4DE79FF8" w14:textId="77777777" w:rsidR="003071DE" w:rsidRPr="003071DE" w:rsidRDefault="003071DE" w:rsidP="003071DE">
      <w:pPr>
        <w:jc w:val="both"/>
        <w:rPr>
          <w:rFonts w:ascii="Calibri" w:hAnsi="Calibri" w:cs="Arial"/>
          <w:sz w:val="22"/>
          <w:szCs w:val="22"/>
        </w:rPr>
      </w:pPr>
    </w:p>
    <w:p w14:paraId="6DCF0CF8" w14:textId="77777777" w:rsidR="003071DE" w:rsidRPr="003071DE" w:rsidRDefault="003071DE" w:rsidP="003071DE">
      <w:pPr>
        <w:jc w:val="both"/>
        <w:rPr>
          <w:rFonts w:ascii="Calibri" w:hAnsi="Calibri" w:cs="Arial"/>
          <w:sz w:val="22"/>
          <w:szCs w:val="22"/>
        </w:rPr>
      </w:pPr>
    </w:p>
    <w:p w14:paraId="14E9E8AF" w14:textId="77777777" w:rsidR="00287461" w:rsidRPr="00491553" w:rsidRDefault="00287461" w:rsidP="00573E1C">
      <w:pPr>
        <w:ind w:left="708"/>
        <w:jc w:val="both"/>
        <w:rPr>
          <w:rFonts w:asciiTheme="minorHAnsi" w:hAnsiTheme="minorHAnsi" w:cstheme="minorHAnsi"/>
          <w:b/>
          <w:sz w:val="22"/>
          <w:szCs w:val="22"/>
          <w:u w:val="single"/>
        </w:rPr>
      </w:pPr>
      <w:r w:rsidRPr="00491553">
        <w:rPr>
          <w:rFonts w:asciiTheme="minorHAnsi" w:hAnsiTheme="minorHAnsi" w:cstheme="minorHAnsi"/>
          <w:b/>
          <w:sz w:val="22"/>
          <w:szCs w:val="22"/>
          <w:u w:val="single"/>
        </w:rPr>
        <w:lastRenderedPageBreak/>
        <w:t>QUESTIONS DIVERSES</w:t>
      </w:r>
    </w:p>
    <w:p w14:paraId="6C90502C" w14:textId="77777777" w:rsidR="00287461" w:rsidRPr="00491553" w:rsidRDefault="00287461" w:rsidP="00287461">
      <w:pPr>
        <w:pStyle w:val="Textbody"/>
        <w:spacing w:after="0"/>
        <w:jc w:val="both"/>
        <w:rPr>
          <w:rFonts w:asciiTheme="minorHAnsi" w:hAnsiTheme="minorHAnsi" w:cstheme="minorHAnsi"/>
          <w:sz w:val="22"/>
          <w:szCs w:val="22"/>
        </w:rPr>
      </w:pPr>
    </w:p>
    <w:p w14:paraId="39EC55C3" w14:textId="4AC2C1A9" w:rsidR="00EA16B1" w:rsidRPr="00EA16B1" w:rsidRDefault="00832A67" w:rsidP="001E5B59">
      <w:pPr>
        <w:pStyle w:val="Paragraphedeliste"/>
        <w:numPr>
          <w:ilvl w:val="0"/>
          <w:numId w:val="34"/>
        </w:numPr>
        <w:spacing w:line="254" w:lineRule="auto"/>
        <w:rPr>
          <w:rFonts w:asciiTheme="minorHAnsi" w:eastAsia="Calibri" w:hAnsiTheme="minorHAnsi" w:cstheme="minorHAnsi"/>
          <w:sz w:val="22"/>
          <w:szCs w:val="22"/>
        </w:rPr>
      </w:pPr>
      <w:r w:rsidRPr="00832A67">
        <w:rPr>
          <w:rFonts w:asciiTheme="minorHAnsi" w:eastAsia="Calibri" w:hAnsiTheme="minorHAnsi" w:cstheme="minorHAnsi"/>
          <w:b/>
          <w:sz w:val="22"/>
          <w:szCs w:val="22"/>
        </w:rPr>
        <w:t>Parking du Château d’Eau</w:t>
      </w:r>
      <w:r>
        <w:rPr>
          <w:rFonts w:asciiTheme="minorHAnsi" w:eastAsia="Calibri" w:hAnsiTheme="minorHAnsi" w:cstheme="minorHAnsi"/>
          <w:sz w:val="22"/>
          <w:szCs w:val="22"/>
        </w:rPr>
        <w:t xml:space="preserve"> : Un véhicule ventouse </w:t>
      </w:r>
      <w:r w:rsidR="005F7750">
        <w:rPr>
          <w:rFonts w:asciiTheme="minorHAnsi" w:eastAsia="Calibri" w:hAnsiTheme="minorHAnsi" w:cstheme="minorHAnsi"/>
          <w:sz w:val="22"/>
          <w:szCs w:val="22"/>
        </w:rPr>
        <w:t xml:space="preserve">stationne sur le parking, </w:t>
      </w:r>
      <w:r w:rsidR="00C16045">
        <w:rPr>
          <w:rFonts w:asciiTheme="minorHAnsi" w:eastAsia="Calibri" w:hAnsiTheme="minorHAnsi" w:cstheme="minorHAnsi"/>
          <w:sz w:val="22"/>
          <w:szCs w:val="22"/>
        </w:rPr>
        <w:t xml:space="preserve">à </w:t>
      </w:r>
      <w:r w:rsidR="005F7750">
        <w:rPr>
          <w:rFonts w:asciiTheme="minorHAnsi" w:eastAsia="Calibri" w:hAnsiTheme="minorHAnsi" w:cstheme="minorHAnsi"/>
          <w:sz w:val="22"/>
          <w:szCs w:val="22"/>
        </w:rPr>
        <w:t>cheval sur la pelouse, cachant la visibilité côté Congerville-Thionville. Monsieur le Maire retournera voir les propriétaires pour qu’ils déplacent leur camion sur un parking correspondant à la taille du véhicule. Monsieur le Maire précise que la Municipalité a son quota de parking</w:t>
      </w:r>
      <w:r w:rsidR="00425C8A">
        <w:rPr>
          <w:rFonts w:asciiTheme="minorHAnsi" w:eastAsia="Calibri" w:hAnsiTheme="minorHAnsi" w:cstheme="minorHAnsi"/>
          <w:sz w:val="22"/>
          <w:szCs w:val="22"/>
        </w:rPr>
        <w:t>.</w:t>
      </w:r>
    </w:p>
    <w:p w14:paraId="40F87465" w14:textId="4174BE3C" w:rsidR="00EA16B1" w:rsidRPr="00425C8A" w:rsidRDefault="005F7750" w:rsidP="009D0FB6">
      <w:pPr>
        <w:pStyle w:val="Paragraphedeliste"/>
        <w:numPr>
          <w:ilvl w:val="0"/>
          <w:numId w:val="34"/>
        </w:numPr>
        <w:spacing w:line="254" w:lineRule="auto"/>
        <w:rPr>
          <w:rFonts w:asciiTheme="minorHAnsi" w:eastAsia="Calibri" w:hAnsiTheme="minorHAnsi" w:cstheme="minorHAnsi"/>
          <w:sz w:val="22"/>
          <w:szCs w:val="22"/>
        </w:rPr>
      </w:pPr>
      <w:r w:rsidRPr="00425C8A">
        <w:rPr>
          <w:rFonts w:asciiTheme="minorHAnsi" w:eastAsia="Calibri" w:hAnsiTheme="minorHAnsi" w:cstheme="minorHAnsi"/>
          <w:b/>
          <w:sz w:val="22"/>
          <w:szCs w:val="22"/>
        </w:rPr>
        <w:t>Stationnement</w:t>
      </w:r>
      <w:r w:rsidRPr="00425C8A">
        <w:rPr>
          <w:rFonts w:asciiTheme="minorHAnsi" w:eastAsia="Calibri" w:hAnsiTheme="minorHAnsi" w:cstheme="minorHAnsi"/>
          <w:sz w:val="22"/>
          <w:szCs w:val="22"/>
        </w:rPr>
        <w:t xml:space="preserve"> : A la suite d’un incident survenu sur la commune courant octobre 2020, Impasse de la Mare, </w:t>
      </w:r>
      <w:r w:rsidR="00425C8A" w:rsidRPr="00425C8A">
        <w:rPr>
          <w:rFonts w:asciiTheme="minorHAnsi" w:eastAsia="Calibri" w:hAnsiTheme="minorHAnsi" w:cstheme="minorHAnsi"/>
          <w:sz w:val="22"/>
          <w:szCs w:val="22"/>
        </w:rPr>
        <w:t xml:space="preserve">et après avoir pris contact avec le service juridique de la Municipalité, </w:t>
      </w:r>
      <w:r w:rsidRPr="00425C8A">
        <w:rPr>
          <w:rFonts w:asciiTheme="minorHAnsi" w:eastAsia="Calibri" w:hAnsiTheme="minorHAnsi" w:cstheme="minorHAnsi"/>
          <w:sz w:val="22"/>
          <w:szCs w:val="22"/>
        </w:rPr>
        <w:t>une campagne de prévention et d’information s’</w:t>
      </w:r>
      <w:r w:rsidR="00425C8A" w:rsidRPr="00425C8A">
        <w:rPr>
          <w:rFonts w:asciiTheme="minorHAnsi" w:eastAsia="Calibri" w:hAnsiTheme="minorHAnsi" w:cstheme="minorHAnsi"/>
          <w:sz w:val="22"/>
          <w:szCs w:val="22"/>
        </w:rPr>
        <w:t xml:space="preserve">est déroulée sur la commune pour dégager la Municipalité de toute responsabilité. Pour cela, des courriers recommandés avec accusés réception ont été adressés au résidents des rues concernées, certains pour stationnement illicite sur la voie publique, d’autres pour les « voies pompiers ». </w:t>
      </w:r>
      <w:r w:rsidR="00243EAF">
        <w:rPr>
          <w:rFonts w:asciiTheme="minorHAnsi" w:eastAsia="Calibri" w:hAnsiTheme="minorHAnsi" w:cstheme="minorHAnsi"/>
          <w:sz w:val="22"/>
          <w:szCs w:val="22"/>
        </w:rPr>
        <w:t xml:space="preserve">Des flyers ont été </w:t>
      </w:r>
      <w:r w:rsidR="007B0438">
        <w:rPr>
          <w:rFonts w:asciiTheme="minorHAnsi" w:eastAsia="Calibri" w:hAnsiTheme="minorHAnsi" w:cstheme="minorHAnsi"/>
          <w:sz w:val="22"/>
          <w:szCs w:val="22"/>
        </w:rPr>
        <w:t xml:space="preserve">également </w:t>
      </w:r>
      <w:r w:rsidR="00243EAF">
        <w:rPr>
          <w:rFonts w:asciiTheme="minorHAnsi" w:eastAsia="Calibri" w:hAnsiTheme="minorHAnsi" w:cstheme="minorHAnsi"/>
          <w:sz w:val="22"/>
          <w:szCs w:val="22"/>
        </w:rPr>
        <w:t xml:space="preserve">distribués dans les boîtes aux lettres pour diffuser cette information à toute la Commune, suivi par un « porte à porte » effectué par Monsieur le Maire, accompagné d’un élu, afin de communiquer verbalement avec les administrés et également connaître leur ressenti. Beaucoup de compréhension et de satisfaction de la part des riverains, mis à part un ou deux contestataires. Cette campagne se poursuivra par des réunions de rues ou de quartiers </w:t>
      </w:r>
      <w:r w:rsidR="007B0438">
        <w:rPr>
          <w:rFonts w:asciiTheme="minorHAnsi" w:eastAsia="Calibri" w:hAnsiTheme="minorHAnsi" w:cstheme="minorHAnsi"/>
          <w:sz w:val="22"/>
          <w:szCs w:val="22"/>
        </w:rPr>
        <w:t>afin de prévoir une signalisation verticale et horizontale.</w:t>
      </w:r>
    </w:p>
    <w:p w14:paraId="18371569" w14:textId="5293564E" w:rsidR="00EA16B1" w:rsidRPr="00AA56A2" w:rsidRDefault="007B0438" w:rsidP="00992B1C">
      <w:pPr>
        <w:pStyle w:val="Paragraphedeliste"/>
        <w:numPr>
          <w:ilvl w:val="0"/>
          <w:numId w:val="34"/>
        </w:numPr>
        <w:spacing w:line="254" w:lineRule="auto"/>
        <w:rPr>
          <w:rFonts w:asciiTheme="minorHAnsi" w:eastAsia="Calibri" w:hAnsiTheme="minorHAnsi" w:cstheme="minorHAnsi"/>
          <w:sz w:val="22"/>
          <w:szCs w:val="22"/>
        </w:rPr>
      </w:pPr>
      <w:r w:rsidRPr="00776A39">
        <w:rPr>
          <w:rFonts w:asciiTheme="minorHAnsi" w:eastAsia="Calibri" w:hAnsiTheme="minorHAnsi" w:cstheme="minorHAnsi"/>
          <w:b/>
          <w:sz w:val="22"/>
          <w:szCs w:val="22"/>
        </w:rPr>
        <w:t>Arrachage d’arbres Place de la Mare</w:t>
      </w:r>
      <w:r>
        <w:rPr>
          <w:rFonts w:asciiTheme="minorHAnsi" w:eastAsia="Calibri" w:hAnsiTheme="minorHAnsi" w:cstheme="minorHAnsi"/>
          <w:sz w:val="22"/>
          <w:szCs w:val="22"/>
        </w:rPr>
        <w:t> : Sur l’intervention verbale d’un membre du SDIS (Service Départemental d’Incendie et de Secours)</w:t>
      </w:r>
      <w:r w:rsidR="005863F5">
        <w:rPr>
          <w:rFonts w:asciiTheme="minorHAnsi" w:eastAsia="Calibri" w:hAnsiTheme="minorHAnsi" w:cstheme="minorHAnsi"/>
          <w:sz w:val="22"/>
          <w:szCs w:val="22"/>
        </w:rPr>
        <w:t xml:space="preserve"> auprès de Monsieur le Maire, et après concertation du riverain concerné par la gêne des branchages, quelques arbustes ont été arrachés par les Services Municipaux. Ce qui permettra au secours d’intervenir plus facilement en cas d’incident.</w:t>
      </w:r>
    </w:p>
    <w:p w14:paraId="5C42B828" w14:textId="2155C003" w:rsidR="00541D2B" w:rsidRPr="004D1AED" w:rsidRDefault="005863F5" w:rsidP="00B30337">
      <w:pPr>
        <w:pStyle w:val="Paragraphedeliste"/>
        <w:numPr>
          <w:ilvl w:val="0"/>
          <w:numId w:val="34"/>
        </w:numPr>
        <w:spacing w:line="254" w:lineRule="auto"/>
        <w:rPr>
          <w:rFonts w:asciiTheme="minorHAnsi" w:eastAsia="Calibri" w:hAnsiTheme="minorHAnsi" w:cstheme="minorHAnsi"/>
          <w:sz w:val="22"/>
          <w:szCs w:val="22"/>
        </w:rPr>
      </w:pPr>
      <w:r w:rsidRPr="005863F5">
        <w:rPr>
          <w:rFonts w:asciiTheme="minorHAnsi" w:eastAsia="Calibri" w:hAnsiTheme="minorHAnsi" w:cstheme="minorHAnsi"/>
          <w:b/>
          <w:sz w:val="22"/>
          <w:szCs w:val="22"/>
        </w:rPr>
        <w:t>Elagage de la haie Place de la Mare</w:t>
      </w:r>
      <w:r>
        <w:rPr>
          <w:rFonts w:asciiTheme="minorHAnsi" w:eastAsia="Calibri" w:hAnsiTheme="minorHAnsi" w:cstheme="minorHAnsi"/>
          <w:sz w:val="22"/>
          <w:szCs w:val="22"/>
        </w:rPr>
        <w:t> : Un riverains a taillé les arbustes Place de la Mare en juillet 2020, période de nidification des oiseaux, et laissant aux soins de la Municipalité de débarrasser ces branchages.</w:t>
      </w:r>
    </w:p>
    <w:p w14:paraId="137B3E99" w14:textId="7880AB56" w:rsidR="00EA16B1" w:rsidRPr="0058321A" w:rsidRDefault="005863F5" w:rsidP="00006806">
      <w:pPr>
        <w:pStyle w:val="Paragraphedeliste"/>
        <w:numPr>
          <w:ilvl w:val="0"/>
          <w:numId w:val="34"/>
        </w:numPr>
        <w:spacing w:line="254" w:lineRule="auto"/>
        <w:rPr>
          <w:rFonts w:asciiTheme="minorHAnsi" w:eastAsia="Calibri" w:hAnsiTheme="minorHAnsi" w:cstheme="minorHAnsi"/>
          <w:sz w:val="22"/>
          <w:szCs w:val="22"/>
        </w:rPr>
      </w:pPr>
      <w:r w:rsidRPr="005863F5">
        <w:rPr>
          <w:rFonts w:asciiTheme="minorHAnsi" w:eastAsia="Calibri" w:hAnsiTheme="minorHAnsi" w:cstheme="minorHAnsi"/>
          <w:b/>
          <w:sz w:val="22"/>
          <w:szCs w:val="22"/>
        </w:rPr>
        <w:t>Machine à pain</w:t>
      </w:r>
      <w:r>
        <w:rPr>
          <w:rFonts w:asciiTheme="minorHAnsi" w:eastAsia="Calibri" w:hAnsiTheme="minorHAnsi" w:cstheme="minorHAnsi"/>
          <w:sz w:val="22"/>
          <w:szCs w:val="22"/>
        </w:rPr>
        <w:t> : Le boulanger contacté courant 2020 a des difficultés à trouver un distributeur pour Mérobert, dans la mesure où il ne souhaite pas faire l’acquisition d’une nouvelle machine. Il est proposé de contacter la boulangerie de Saint-Chéron.</w:t>
      </w:r>
    </w:p>
    <w:p w14:paraId="67265644" w14:textId="1A0D33AD" w:rsidR="00EA16B1" w:rsidRPr="000060F6" w:rsidRDefault="005863F5" w:rsidP="00A4574C">
      <w:pPr>
        <w:pStyle w:val="Paragraphedeliste"/>
        <w:numPr>
          <w:ilvl w:val="0"/>
          <w:numId w:val="34"/>
        </w:numPr>
        <w:spacing w:line="254" w:lineRule="auto"/>
        <w:rPr>
          <w:rFonts w:asciiTheme="minorHAnsi" w:eastAsia="Calibri" w:hAnsiTheme="minorHAnsi" w:cstheme="minorHAnsi"/>
          <w:sz w:val="22"/>
          <w:szCs w:val="22"/>
        </w:rPr>
      </w:pPr>
      <w:r w:rsidRPr="00292B92">
        <w:rPr>
          <w:rFonts w:asciiTheme="minorHAnsi" w:eastAsia="Calibri" w:hAnsiTheme="minorHAnsi" w:cstheme="minorHAnsi"/>
          <w:b/>
          <w:sz w:val="22"/>
          <w:szCs w:val="22"/>
        </w:rPr>
        <w:t>SIREDOM</w:t>
      </w:r>
      <w:r>
        <w:rPr>
          <w:rFonts w:asciiTheme="minorHAnsi" w:eastAsia="Calibri" w:hAnsiTheme="minorHAnsi" w:cstheme="minorHAnsi"/>
          <w:sz w:val="22"/>
          <w:szCs w:val="22"/>
        </w:rPr>
        <w:t xml:space="preserve"> : </w:t>
      </w:r>
      <w:r w:rsidR="00292B92">
        <w:rPr>
          <w:rFonts w:asciiTheme="minorHAnsi" w:eastAsia="Calibri" w:hAnsiTheme="minorHAnsi" w:cstheme="minorHAnsi"/>
          <w:sz w:val="22"/>
          <w:szCs w:val="22"/>
        </w:rPr>
        <w:t>Le délégué auprès du Syndicat</w:t>
      </w:r>
      <w:r>
        <w:rPr>
          <w:rFonts w:asciiTheme="minorHAnsi" w:eastAsia="Calibri" w:hAnsiTheme="minorHAnsi" w:cstheme="minorHAnsi"/>
          <w:sz w:val="22"/>
          <w:szCs w:val="22"/>
        </w:rPr>
        <w:t xml:space="preserve"> fait un succinct compte-rendu de la réunion qui a eu lieu </w:t>
      </w:r>
      <w:r w:rsidR="00292B92">
        <w:rPr>
          <w:rFonts w:asciiTheme="minorHAnsi" w:eastAsia="Calibri" w:hAnsiTheme="minorHAnsi" w:cstheme="minorHAnsi"/>
          <w:sz w:val="22"/>
          <w:szCs w:val="22"/>
        </w:rPr>
        <w:t>en amont.</w:t>
      </w:r>
    </w:p>
    <w:p w14:paraId="7E50CBF6" w14:textId="2C8C46F0" w:rsidR="00EA16B1" w:rsidRPr="00292B92" w:rsidRDefault="00292B92" w:rsidP="003A21B6">
      <w:pPr>
        <w:pStyle w:val="Paragraphedeliste"/>
        <w:numPr>
          <w:ilvl w:val="0"/>
          <w:numId w:val="34"/>
        </w:numPr>
        <w:spacing w:line="254" w:lineRule="auto"/>
        <w:rPr>
          <w:rFonts w:asciiTheme="minorHAnsi" w:eastAsia="Calibri" w:hAnsiTheme="minorHAnsi" w:cstheme="minorHAnsi"/>
          <w:sz w:val="22"/>
          <w:szCs w:val="22"/>
        </w:rPr>
      </w:pPr>
      <w:r w:rsidRPr="00292B92">
        <w:rPr>
          <w:rFonts w:asciiTheme="minorHAnsi" w:eastAsia="Calibri" w:hAnsiTheme="minorHAnsi" w:cstheme="minorHAnsi"/>
          <w:b/>
          <w:sz w:val="22"/>
          <w:szCs w:val="22"/>
        </w:rPr>
        <w:t>Organisation de Noël</w:t>
      </w:r>
      <w:r w:rsidRPr="00292B92">
        <w:rPr>
          <w:rFonts w:asciiTheme="minorHAnsi" w:eastAsia="Calibri" w:hAnsiTheme="minorHAnsi" w:cstheme="minorHAnsi"/>
          <w:sz w:val="22"/>
          <w:szCs w:val="22"/>
        </w:rPr>
        <w:t xml:space="preserve"> : La distribution des colis de Noël pour les aînés s’effectuera samedi </w:t>
      </w:r>
      <w:r w:rsidR="00C16045">
        <w:rPr>
          <w:rFonts w:asciiTheme="minorHAnsi" w:eastAsia="Calibri" w:hAnsiTheme="minorHAnsi" w:cstheme="minorHAnsi"/>
          <w:sz w:val="22"/>
          <w:szCs w:val="22"/>
        </w:rPr>
        <w:t>1</w:t>
      </w:r>
      <w:r w:rsidRPr="00292B92">
        <w:rPr>
          <w:rFonts w:asciiTheme="minorHAnsi" w:eastAsia="Calibri" w:hAnsiTheme="minorHAnsi" w:cstheme="minorHAnsi"/>
          <w:sz w:val="22"/>
          <w:szCs w:val="22"/>
        </w:rPr>
        <w:t xml:space="preserve">9 décembre 2020 au matin par binômes et par rues, à partir de 10h00. Quant à la distribution des jouets de Noël des enfants, elle aura lieu en Mairie, Salle du Conseil, à partir de 15h00. Un circuit a été mis en place pour éviter les rassemblements et les contacts, dans le respect des mesures sanitaires </w:t>
      </w:r>
      <w:r>
        <w:rPr>
          <w:rFonts w:asciiTheme="minorHAnsi" w:eastAsia="Calibri" w:hAnsiTheme="minorHAnsi" w:cstheme="minorHAnsi"/>
          <w:sz w:val="22"/>
          <w:szCs w:val="22"/>
        </w:rPr>
        <w:t>et des gestes barrières. Monsieur le Maire remercie les organisateurs.</w:t>
      </w:r>
    </w:p>
    <w:p w14:paraId="21C74F66" w14:textId="77777777" w:rsidR="005B62F1" w:rsidRPr="00491553" w:rsidRDefault="005B62F1" w:rsidP="00287461">
      <w:pPr>
        <w:pStyle w:val="Paragraphedeliste"/>
        <w:ind w:left="0"/>
        <w:rPr>
          <w:rFonts w:asciiTheme="minorHAnsi" w:hAnsiTheme="minorHAnsi" w:cstheme="minorHAnsi"/>
          <w:sz w:val="22"/>
          <w:szCs w:val="22"/>
        </w:rPr>
      </w:pPr>
    </w:p>
    <w:p w14:paraId="763DB825" w14:textId="1BA3079C" w:rsidR="00A462BB" w:rsidRPr="00AD4FEA" w:rsidRDefault="00287461" w:rsidP="00287461">
      <w:pPr>
        <w:pStyle w:val="Paragraphedeliste"/>
        <w:ind w:left="0"/>
        <w:rPr>
          <w:rFonts w:asciiTheme="minorHAnsi" w:hAnsiTheme="minorHAnsi" w:cstheme="minorHAnsi"/>
          <w:sz w:val="22"/>
          <w:szCs w:val="22"/>
        </w:rPr>
      </w:pPr>
      <w:r w:rsidRPr="00491553">
        <w:rPr>
          <w:rFonts w:asciiTheme="minorHAnsi" w:hAnsiTheme="minorHAnsi" w:cstheme="minorHAnsi"/>
          <w:sz w:val="22"/>
          <w:szCs w:val="22"/>
        </w:rPr>
        <w:t>L’ordre du jour étant épuisé</w:t>
      </w:r>
      <w:r w:rsidR="00D90512" w:rsidRPr="00491553">
        <w:rPr>
          <w:rFonts w:asciiTheme="minorHAnsi" w:hAnsiTheme="minorHAnsi" w:cstheme="minorHAnsi"/>
          <w:sz w:val="22"/>
          <w:szCs w:val="22"/>
        </w:rPr>
        <w:t>,</w:t>
      </w:r>
      <w:r w:rsidRPr="00491553">
        <w:rPr>
          <w:rFonts w:asciiTheme="minorHAnsi" w:hAnsiTheme="minorHAnsi" w:cstheme="minorHAnsi"/>
          <w:sz w:val="22"/>
          <w:szCs w:val="22"/>
        </w:rPr>
        <w:t xml:space="preserve"> la séance est levée </w:t>
      </w:r>
      <w:r w:rsidRPr="00AD4FEA">
        <w:rPr>
          <w:rFonts w:asciiTheme="minorHAnsi" w:hAnsiTheme="minorHAnsi" w:cstheme="minorHAnsi"/>
          <w:sz w:val="22"/>
          <w:szCs w:val="22"/>
        </w:rPr>
        <w:t xml:space="preserve">à </w:t>
      </w:r>
      <w:r w:rsidR="009B5884" w:rsidRPr="00832A67">
        <w:rPr>
          <w:rFonts w:asciiTheme="minorHAnsi" w:hAnsiTheme="minorHAnsi" w:cstheme="minorHAnsi"/>
          <w:sz w:val="22"/>
          <w:szCs w:val="22"/>
        </w:rPr>
        <w:t>22h5</w:t>
      </w:r>
      <w:r w:rsidR="00AD4FEA" w:rsidRPr="00832A67">
        <w:rPr>
          <w:rFonts w:asciiTheme="minorHAnsi" w:hAnsiTheme="minorHAnsi" w:cstheme="minorHAnsi"/>
          <w:sz w:val="22"/>
          <w:szCs w:val="22"/>
        </w:rPr>
        <w:t>0</w:t>
      </w:r>
      <w:r w:rsidR="00491553" w:rsidRPr="00832A67">
        <w:rPr>
          <w:rFonts w:asciiTheme="minorHAnsi" w:hAnsiTheme="minorHAnsi" w:cstheme="minorHAnsi"/>
          <w:sz w:val="22"/>
          <w:szCs w:val="22"/>
        </w:rPr>
        <w:t>.</w:t>
      </w:r>
    </w:p>
    <w:p w14:paraId="38CE5735" w14:textId="77777777" w:rsidR="00287461" w:rsidRPr="00491553" w:rsidRDefault="00287461" w:rsidP="00287461">
      <w:pPr>
        <w:tabs>
          <w:tab w:val="center" w:pos="4817"/>
          <w:tab w:val="right" w:pos="9639"/>
        </w:tabs>
        <w:jc w:val="both"/>
        <w:rPr>
          <w:rFonts w:asciiTheme="minorHAnsi" w:hAnsiTheme="minorHAnsi" w:cstheme="minorHAnsi"/>
          <w:sz w:val="22"/>
          <w:szCs w:val="22"/>
        </w:rPr>
      </w:pPr>
    </w:p>
    <w:p w14:paraId="5EF45828" w14:textId="77777777" w:rsidR="00F66315" w:rsidRPr="00491553" w:rsidRDefault="00F66315" w:rsidP="00F66315">
      <w:pPr>
        <w:pStyle w:val="Paragraphedeliste"/>
        <w:tabs>
          <w:tab w:val="left" w:pos="3402"/>
          <w:tab w:val="left" w:pos="7088"/>
        </w:tabs>
        <w:ind w:left="0"/>
        <w:rPr>
          <w:rFonts w:asciiTheme="minorHAnsi" w:hAnsiTheme="minorHAnsi" w:cstheme="minorHAnsi"/>
          <w:b/>
          <w:sz w:val="22"/>
          <w:szCs w:val="22"/>
        </w:rPr>
      </w:pPr>
      <w:r w:rsidRPr="00491553">
        <w:rPr>
          <w:rFonts w:asciiTheme="minorHAnsi" w:hAnsiTheme="minorHAnsi" w:cstheme="minorHAnsi"/>
          <w:b/>
          <w:sz w:val="22"/>
          <w:szCs w:val="22"/>
        </w:rPr>
        <w:t>Le Maire,</w:t>
      </w:r>
      <w:r w:rsidRPr="00491553">
        <w:rPr>
          <w:rFonts w:asciiTheme="minorHAnsi" w:hAnsiTheme="minorHAnsi" w:cstheme="minorHAnsi"/>
          <w:b/>
          <w:sz w:val="22"/>
          <w:szCs w:val="22"/>
        </w:rPr>
        <w:tab/>
        <w:t>La Secrétaire de Séance,</w:t>
      </w:r>
      <w:r w:rsidRPr="00491553">
        <w:rPr>
          <w:rFonts w:asciiTheme="minorHAnsi" w:hAnsiTheme="minorHAnsi" w:cstheme="minorHAnsi"/>
          <w:b/>
          <w:sz w:val="22"/>
          <w:szCs w:val="22"/>
        </w:rPr>
        <w:tab/>
        <w:t>Les Conseillers</w:t>
      </w:r>
    </w:p>
    <w:p w14:paraId="5EE6D072" w14:textId="3657AF2E" w:rsidR="00951C9A" w:rsidRPr="00491553" w:rsidRDefault="00F66315" w:rsidP="00F66315">
      <w:pPr>
        <w:pStyle w:val="Paragraphedeliste"/>
        <w:tabs>
          <w:tab w:val="left" w:pos="3402"/>
        </w:tabs>
        <w:ind w:left="0"/>
        <w:rPr>
          <w:rFonts w:asciiTheme="minorHAnsi" w:eastAsia="Arial Unicode MS" w:hAnsiTheme="minorHAnsi" w:cstheme="minorHAnsi"/>
          <w:b/>
          <w:sz w:val="22"/>
          <w:szCs w:val="22"/>
        </w:rPr>
      </w:pPr>
      <w:r w:rsidRPr="00491553">
        <w:rPr>
          <w:rFonts w:asciiTheme="minorHAnsi" w:hAnsiTheme="minorHAnsi" w:cstheme="minorHAnsi"/>
          <w:b/>
          <w:sz w:val="22"/>
          <w:szCs w:val="22"/>
        </w:rPr>
        <w:t xml:space="preserve">MARTIN </w:t>
      </w:r>
      <w:r w:rsidR="003A0EDF">
        <w:rPr>
          <w:rFonts w:asciiTheme="minorHAnsi" w:hAnsiTheme="minorHAnsi" w:cstheme="minorHAnsi"/>
          <w:b/>
          <w:sz w:val="22"/>
          <w:szCs w:val="22"/>
        </w:rPr>
        <w:t>Alain</w:t>
      </w:r>
    </w:p>
    <w:sectPr w:rsidR="00951C9A" w:rsidRPr="00491553" w:rsidSect="00332361">
      <w:pgSz w:w="11906" w:h="16838"/>
      <w:pgMar w:top="993" w:right="1134" w:bottom="1418"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F74"/>
    <w:multiLevelType w:val="hybridMultilevel"/>
    <w:tmpl w:val="1F485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C3886"/>
    <w:multiLevelType w:val="hybridMultilevel"/>
    <w:tmpl w:val="8EDA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E61616"/>
    <w:multiLevelType w:val="hybridMultilevel"/>
    <w:tmpl w:val="D15C2E3C"/>
    <w:lvl w:ilvl="0" w:tplc="040C0001">
      <w:start w:val="1"/>
      <w:numFmt w:val="bullet"/>
      <w:lvlText w:val=""/>
      <w:lvlJc w:val="left"/>
      <w:pPr>
        <w:ind w:left="360" w:hanging="360"/>
      </w:pPr>
      <w:rPr>
        <w:rFonts w:ascii="Symbol" w:hAnsi="Symbol" w:hint="default"/>
      </w:rPr>
    </w:lvl>
    <w:lvl w:ilvl="1" w:tplc="ADE25268">
      <w:numFmt w:val="bullet"/>
      <w:lvlText w:val="-"/>
      <w:lvlJc w:val="left"/>
      <w:pPr>
        <w:ind w:left="1080" w:hanging="360"/>
      </w:pPr>
      <w:rPr>
        <w:rFonts w:ascii="Calibri" w:eastAsia="Times New Roman" w:hAnsi="Calibri" w:cs="Calibr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E823A81"/>
    <w:multiLevelType w:val="hybridMultilevel"/>
    <w:tmpl w:val="706E8F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8CD260A"/>
    <w:multiLevelType w:val="hybridMultilevel"/>
    <w:tmpl w:val="C33C5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F0D86"/>
    <w:multiLevelType w:val="multilevel"/>
    <w:tmpl w:val="07F8096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3B6DD0"/>
    <w:multiLevelType w:val="hybridMultilevel"/>
    <w:tmpl w:val="644C0F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C53E41"/>
    <w:multiLevelType w:val="hybridMultilevel"/>
    <w:tmpl w:val="160C21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2A25B90"/>
    <w:multiLevelType w:val="hybridMultilevel"/>
    <w:tmpl w:val="BD4CB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3F0D7F"/>
    <w:multiLevelType w:val="hybridMultilevel"/>
    <w:tmpl w:val="E898CE2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AEC59AD"/>
    <w:multiLevelType w:val="hybridMultilevel"/>
    <w:tmpl w:val="250C7ED8"/>
    <w:lvl w:ilvl="0" w:tplc="303CF67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C57155"/>
    <w:multiLevelType w:val="hybridMultilevel"/>
    <w:tmpl w:val="44F86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C17581"/>
    <w:multiLevelType w:val="hybridMultilevel"/>
    <w:tmpl w:val="2A764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4C870A2"/>
    <w:multiLevelType w:val="hybridMultilevel"/>
    <w:tmpl w:val="AB58CC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5FD3382"/>
    <w:multiLevelType w:val="hybridMultilevel"/>
    <w:tmpl w:val="6302B5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C620023"/>
    <w:multiLevelType w:val="hybridMultilevel"/>
    <w:tmpl w:val="3B3E0D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D35976"/>
    <w:multiLevelType w:val="hybridMultilevel"/>
    <w:tmpl w:val="968C1B0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2C3ABD"/>
    <w:multiLevelType w:val="hybridMultilevel"/>
    <w:tmpl w:val="4BD6D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45322B"/>
    <w:multiLevelType w:val="hybridMultilevel"/>
    <w:tmpl w:val="9EEAEB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50F5682"/>
    <w:multiLevelType w:val="multilevel"/>
    <w:tmpl w:val="17709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760D8"/>
    <w:multiLevelType w:val="hybridMultilevel"/>
    <w:tmpl w:val="60D09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FD4D2E"/>
    <w:multiLevelType w:val="hybridMultilevel"/>
    <w:tmpl w:val="72F0DA00"/>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8222CA0"/>
    <w:multiLevelType w:val="hybridMultilevel"/>
    <w:tmpl w:val="72103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A71E02"/>
    <w:multiLevelType w:val="hybridMultilevel"/>
    <w:tmpl w:val="D9646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EC75BB"/>
    <w:multiLevelType w:val="hybridMultilevel"/>
    <w:tmpl w:val="947864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148203A"/>
    <w:multiLevelType w:val="hybridMultilevel"/>
    <w:tmpl w:val="5A4C9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34149C"/>
    <w:multiLevelType w:val="hybridMultilevel"/>
    <w:tmpl w:val="A91E8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49139E1"/>
    <w:multiLevelType w:val="hybridMultilevel"/>
    <w:tmpl w:val="75EECE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7CA04F76"/>
    <w:multiLevelType w:val="hybridMultilevel"/>
    <w:tmpl w:val="E1121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A818AC"/>
    <w:multiLevelType w:val="hybridMultilevel"/>
    <w:tmpl w:val="6DD630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6"/>
  </w:num>
  <w:num w:numId="4">
    <w:abstractNumId w:val="28"/>
  </w:num>
  <w:num w:numId="5">
    <w:abstractNumId w:val="23"/>
  </w:num>
  <w:num w:numId="6">
    <w:abstractNumId w:val="22"/>
  </w:num>
  <w:num w:numId="7">
    <w:abstractNumId w:val="1"/>
  </w:num>
  <w:num w:numId="8">
    <w:abstractNumId w:val="15"/>
  </w:num>
  <w:num w:numId="9">
    <w:abstractNumId w:val="13"/>
  </w:num>
  <w:num w:numId="10">
    <w:abstractNumId w:val="14"/>
  </w:num>
  <w:num w:numId="11">
    <w:abstractNumId w:val="27"/>
  </w:num>
  <w:num w:numId="12">
    <w:abstractNumId w:val="25"/>
  </w:num>
  <w:num w:numId="13">
    <w:abstractNumId w:val="4"/>
  </w:num>
  <w:num w:numId="14">
    <w:abstractNumId w:val="7"/>
  </w:num>
  <w:num w:numId="15">
    <w:abstractNumId w:val="18"/>
  </w:num>
  <w:num w:numId="16">
    <w:abstractNumId w:val="12"/>
  </w:num>
  <w:num w:numId="17">
    <w:abstractNumId w:val="2"/>
  </w:num>
  <w:num w:numId="18">
    <w:abstractNumId w:val="7"/>
  </w:num>
  <w:num w:numId="19">
    <w:abstractNumId w:val="18"/>
  </w:num>
  <w:num w:numId="20">
    <w:abstractNumId w:val="12"/>
  </w:num>
  <w:num w:numId="21">
    <w:abstractNumId w:val="3"/>
  </w:num>
  <w:num w:numId="22">
    <w:abstractNumId w:val="17"/>
  </w:num>
  <w:num w:numId="23">
    <w:abstractNumId w:val="24"/>
  </w:num>
  <w:num w:numId="24">
    <w:abstractNumId w:val="3"/>
  </w:num>
  <w:num w:numId="25">
    <w:abstractNumId w:val="3"/>
  </w:num>
  <w:num w:numId="26">
    <w:abstractNumId w:val="24"/>
  </w:num>
  <w:num w:numId="27">
    <w:abstractNumId w:val="3"/>
  </w:num>
  <w:num w:numId="28">
    <w:abstractNumId w:val="10"/>
  </w:num>
  <w:num w:numId="29">
    <w:abstractNumId w:val="0"/>
  </w:num>
  <w:num w:numId="30">
    <w:abstractNumId w:val="3"/>
  </w:num>
  <w:num w:numId="31">
    <w:abstractNumId w:val="0"/>
  </w:num>
  <w:num w:numId="32">
    <w:abstractNumId w:val="7"/>
  </w:num>
  <w:num w:numId="33">
    <w:abstractNumId w:val="9"/>
  </w:num>
  <w:num w:numId="34">
    <w:abstractNumId w:val="21"/>
  </w:num>
  <w:num w:numId="35">
    <w:abstractNumId w:val="3"/>
  </w:num>
  <w:num w:numId="36">
    <w:abstractNumId w:val="11"/>
  </w:num>
  <w:num w:numId="37">
    <w:abstractNumId w:val="24"/>
  </w:num>
  <w:num w:numId="38">
    <w:abstractNumId w:val="20"/>
  </w:num>
  <w:num w:numId="39">
    <w:abstractNumId w:val="16"/>
  </w:num>
  <w:num w:numId="40">
    <w:abstractNumId w:val="29"/>
  </w:num>
  <w:num w:numId="41">
    <w:abstractNumId w:val="8"/>
  </w:num>
  <w:num w:numId="42">
    <w:abstractNumId w:val="24"/>
  </w:num>
  <w:num w:numId="43">
    <w:abstractNumId w:val="3"/>
  </w:num>
  <w:num w:numId="44">
    <w:abstractNumId w:val="24"/>
  </w:num>
  <w:num w:numId="45">
    <w:abstractNumId w:val="29"/>
  </w:num>
  <w:num w:numId="46">
    <w:abstractNumId w:val="19"/>
  </w:num>
  <w:num w:numId="47">
    <w:abstractNumId w:val="29"/>
  </w:num>
  <w:num w:numId="48">
    <w:abstractNumId w:val="29"/>
  </w:num>
  <w:num w:numId="49">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9A"/>
    <w:rsid w:val="000060F6"/>
    <w:rsid w:val="00021B32"/>
    <w:rsid w:val="00022368"/>
    <w:rsid w:val="00034833"/>
    <w:rsid w:val="00040722"/>
    <w:rsid w:val="00044BAF"/>
    <w:rsid w:val="0005751F"/>
    <w:rsid w:val="00063BED"/>
    <w:rsid w:val="00064876"/>
    <w:rsid w:val="00070E5B"/>
    <w:rsid w:val="0007157A"/>
    <w:rsid w:val="000B3E28"/>
    <w:rsid w:val="000C0289"/>
    <w:rsid w:val="000C6B30"/>
    <w:rsid w:val="000E65E7"/>
    <w:rsid w:val="000F1190"/>
    <w:rsid w:val="00111442"/>
    <w:rsid w:val="00111E17"/>
    <w:rsid w:val="001268B9"/>
    <w:rsid w:val="0014260B"/>
    <w:rsid w:val="00172F3F"/>
    <w:rsid w:val="001803B0"/>
    <w:rsid w:val="001C6181"/>
    <w:rsid w:val="001D3623"/>
    <w:rsid w:val="001D55AF"/>
    <w:rsid w:val="001D71C4"/>
    <w:rsid w:val="001E63ED"/>
    <w:rsid w:val="001E648F"/>
    <w:rsid w:val="001F6B45"/>
    <w:rsid w:val="00206CA3"/>
    <w:rsid w:val="002074BC"/>
    <w:rsid w:val="00222F0D"/>
    <w:rsid w:val="00236AB7"/>
    <w:rsid w:val="00243EAF"/>
    <w:rsid w:val="00272CF2"/>
    <w:rsid w:val="00287461"/>
    <w:rsid w:val="00292B92"/>
    <w:rsid w:val="002941C4"/>
    <w:rsid w:val="002C10DF"/>
    <w:rsid w:val="002C2479"/>
    <w:rsid w:val="002F0494"/>
    <w:rsid w:val="002F296D"/>
    <w:rsid w:val="003071DE"/>
    <w:rsid w:val="003309E4"/>
    <w:rsid w:val="00332361"/>
    <w:rsid w:val="0034234F"/>
    <w:rsid w:val="003605EC"/>
    <w:rsid w:val="00364D19"/>
    <w:rsid w:val="0036772A"/>
    <w:rsid w:val="00375E04"/>
    <w:rsid w:val="0039016B"/>
    <w:rsid w:val="003A0EDF"/>
    <w:rsid w:val="003B66A1"/>
    <w:rsid w:val="003D6626"/>
    <w:rsid w:val="003D749D"/>
    <w:rsid w:val="003E1206"/>
    <w:rsid w:val="003E4A57"/>
    <w:rsid w:val="00412F6B"/>
    <w:rsid w:val="004139F3"/>
    <w:rsid w:val="00425C8A"/>
    <w:rsid w:val="00426D68"/>
    <w:rsid w:val="00433938"/>
    <w:rsid w:val="0045247F"/>
    <w:rsid w:val="00466BA7"/>
    <w:rsid w:val="00472BE9"/>
    <w:rsid w:val="00484CA9"/>
    <w:rsid w:val="00490839"/>
    <w:rsid w:val="00491553"/>
    <w:rsid w:val="00494ADC"/>
    <w:rsid w:val="004A68F3"/>
    <w:rsid w:val="004B4381"/>
    <w:rsid w:val="004D0B72"/>
    <w:rsid w:val="004D1AED"/>
    <w:rsid w:val="004F2606"/>
    <w:rsid w:val="005031C3"/>
    <w:rsid w:val="00505D25"/>
    <w:rsid w:val="00506810"/>
    <w:rsid w:val="00512F47"/>
    <w:rsid w:val="0052726C"/>
    <w:rsid w:val="00530709"/>
    <w:rsid w:val="005317A8"/>
    <w:rsid w:val="00534D7C"/>
    <w:rsid w:val="00535D2D"/>
    <w:rsid w:val="00541D2B"/>
    <w:rsid w:val="00554F7D"/>
    <w:rsid w:val="00555BB3"/>
    <w:rsid w:val="005606A4"/>
    <w:rsid w:val="00561EC0"/>
    <w:rsid w:val="00573E1C"/>
    <w:rsid w:val="0057454A"/>
    <w:rsid w:val="0058321A"/>
    <w:rsid w:val="0058456B"/>
    <w:rsid w:val="005863F5"/>
    <w:rsid w:val="005B62F1"/>
    <w:rsid w:val="005C4EE6"/>
    <w:rsid w:val="005C6213"/>
    <w:rsid w:val="005D6192"/>
    <w:rsid w:val="005D7852"/>
    <w:rsid w:val="005F4D8B"/>
    <w:rsid w:val="005F7750"/>
    <w:rsid w:val="006127A4"/>
    <w:rsid w:val="00613E30"/>
    <w:rsid w:val="00615FA2"/>
    <w:rsid w:val="00624599"/>
    <w:rsid w:val="00637B12"/>
    <w:rsid w:val="00642A73"/>
    <w:rsid w:val="00645008"/>
    <w:rsid w:val="00652F0C"/>
    <w:rsid w:val="00667D24"/>
    <w:rsid w:val="00671D7D"/>
    <w:rsid w:val="00681FCA"/>
    <w:rsid w:val="00693EBC"/>
    <w:rsid w:val="00697BDD"/>
    <w:rsid w:val="006C4045"/>
    <w:rsid w:val="006E216B"/>
    <w:rsid w:val="006E4EE9"/>
    <w:rsid w:val="006E78BA"/>
    <w:rsid w:val="006F537B"/>
    <w:rsid w:val="0073511F"/>
    <w:rsid w:val="0074033E"/>
    <w:rsid w:val="00740A66"/>
    <w:rsid w:val="00743ADB"/>
    <w:rsid w:val="007507CF"/>
    <w:rsid w:val="007658F2"/>
    <w:rsid w:val="00776A39"/>
    <w:rsid w:val="0078387E"/>
    <w:rsid w:val="00787512"/>
    <w:rsid w:val="007B0438"/>
    <w:rsid w:val="007C0BA4"/>
    <w:rsid w:val="007D24F4"/>
    <w:rsid w:val="007D4BE6"/>
    <w:rsid w:val="007E0771"/>
    <w:rsid w:val="00806131"/>
    <w:rsid w:val="0082484A"/>
    <w:rsid w:val="00832A67"/>
    <w:rsid w:val="00840962"/>
    <w:rsid w:val="00844A28"/>
    <w:rsid w:val="008545E0"/>
    <w:rsid w:val="0086713D"/>
    <w:rsid w:val="008773AD"/>
    <w:rsid w:val="008A2A19"/>
    <w:rsid w:val="008A5414"/>
    <w:rsid w:val="008B566B"/>
    <w:rsid w:val="008B6411"/>
    <w:rsid w:val="008F6492"/>
    <w:rsid w:val="009009D1"/>
    <w:rsid w:val="00930305"/>
    <w:rsid w:val="009315EA"/>
    <w:rsid w:val="00940842"/>
    <w:rsid w:val="0094690A"/>
    <w:rsid w:val="00951C9A"/>
    <w:rsid w:val="00967D26"/>
    <w:rsid w:val="009711AE"/>
    <w:rsid w:val="009802E2"/>
    <w:rsid w:val="0098328F"/>
    <w:rsid w:val="00984DCA"/>
    <w:rsid w:val="00990B1D"/>
    <w:rsid w:val="00992BCB"/>
    <w:rsid w:val="00996162"/>
    <w:rsid w:val="009A621A"/>
    <w:rsid w:val="009B17A6"/>
    <w:rsid w:val="009B401E"/>
    <w:rsid w:val="009B5884"/>
    <w:rsid w:val="009B5ED3"/>
    <w:rsid w:val="009C3082"/>
    <w:rsid w:val="009D1361"/>
    <w:rsid w:val="009D13F2"/>
    <w:rsid w:val="009F25D8"/>
    <w:rsid w:val="009F6720"/>
    <w:rsid w:val="00A27046"/>
    <w:rsid w:val="00A407D9"/>
    <w:rsid w:val="00A44BCC"/>
    <w:rsid w:val="00A462BB"/>
    <w:rsid w:val="00A51FFE"/>
    <w:rsid w:val="00A60C7D"/>
    <w:rsid w:val="00A61519"/>
    <w:rsid w:val="00A616FC"/>
    <w:rsid w:val="00A707E8"/>
    <w:rsid w:val="00A718A3"/>
    <w:rsid w:val="00A92181"/>
    <w:rsid w:val="00AA56A2"/>
    <w:rsid w:val="00AB198C"/>
    <w:rsid w:val="00AB7DCC"/>
    <w:rsid w:val="00AD4FEA"/>
    <w:rsid w:val="00AD77A7"/>
    <w:rsid w:val="00AE1F4B"/>
    <w:rsid w:val="00AE3753"/>
    <w:rsid w:val="00AF541B"/>
    <w:rsid w:val="00B14E36"/>
    <w:rsid w:val="00B33EA8"/>
    <w:rsid w:val="00B34E41"/>
    <w:rsid w:val="00B47D79"/>
    <w:rsid w:val="00B55022"/>
    <w:rsid w:val="00B87B31"/>
    <w:rsid w:val="00B94023"/>
    <w:rsid w:val="00B976D5"/>
    <w:rsid w:val="00BA3928"/>
    <w:rsid w:val="00BA5C1C"/>
    <w:rsid w:val="00BC37CD"/>
    <w:rsid w:val="00BC77FD"/>
    <w:rsid w:val="00BE3536"/>
    <w:rsid w:val="00BF0887"/>
    <w:rsid w:val="00C01114"/>
    <w:rsid w:val="00C02A62"/>
    <w:rsid w:val="00C04D1C"/>
    <w:rsid w:val="00C125AD"/>
    <w:rsid w:val="00C16045"/>
    <w:rsid w:val="00C217F0"/>
    <w:rsid w:val="00C233EB"/>
    <w:rsid w:val="00C27F57"/>
    <w:rsid w:val="00C477E7"/>
    <w:rsid w:val="00C865A3"/>
    <w:rsid w:val="00CD5620"/>
    <w:rsid w:val="00D13210"/>
    <w:rsid w:val="00D462CB"/>
    <w:rsid w:val="00D46F67"/>
    <w:rsid w:val="00D55241"/>
    <w:rsid w:val="00D90512"/>
    <w:rsid w:val="00DB2E9F"/>
    <w:rsid w:val="00DB5F26"/>
    <w:rsid w:val="00DF390B"/>
    <w:rsid w:val="00E07447"/>
    <w:rsid w:val="00E15CF7"/>
    <w:rsid w:val="00E213CE"/>
    <w:rsid w:val="00E213F2"/>
    <w:rsid w:val="00E2473B"/>
    <w:rsid w:val="00E32881"/>
    <w:rsid w:val="00E342D4"/>
    <w:rsid w:val="00E37869"/>
    <w:rsid w:val="00E42B99"/>
    <w:rsid w:val="00E4388D"/>
    <w:rsid w:val="00E64B49"/>
    <w:rsid w:val="00E677EE"/>
    <w:rsid w:val="00E7084C"/>
    <w:rsid w:val="00E71CBC"/>
    <w:rsid w:val="00E8790C"/>
    <w:rsid w:val="00E908D6"/>
    <w:rsid w:val="00E95A75"/>
    <w:rsid w:val="00EA16B1"/>
    <w:rsid w:val="00EC7FDD"/>
    <w:rsid w:val="00ED3D23"/>
    <w:rsid w:val="00EF79AB"/>
    <w:rsid w:val="00F272E7"/>
    <w:rsid w:val="00F52AF3"/>
    <w:rsid w:val="00F66315"/>
    <w:rsid w:val="00F66D98"/>
    <w:rsid w:val="00F67A2F"/>
    <w:rsid w:val="00F7203C"/>
    <w:rsid w:val="00F82A21"/>
    <w:rsid w:val="00FA40C1"/>
    <w:rsid w:val="00FA6CD4"/>
    <w:rsid w:val="00FB7700"/>
    <w:rsid w:val="00FC4D78"/>
    <w:rsid w:val="00FC5420"/>
    <w:rsid w:val="00FE7BD4"/>
    <w:rsid w:val="00FF114B"/>
    <w:rsid w:val="00FF4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B45C"/>
  <w15:chartTrackingRefBased/>
  <w15:docId w15:val="{A0DD5830-C7A2-4A46-A03C-14415AB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C9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rsid w:val="00287461"/>
    <w:pPr>
      <w:keepNext/>
      <w:pBdr>
        <w:top w:val="single" w:sz="6" w:space="1" w:color="000000"/>
        <w:left w:val="single" w:sz="6" w:space="1" w:color="000000"/>
        <w:bottom w:val="single" w:sz="6" w:space="1" w:color="000000"/>
        <w:right w:val="single" w:sz="6" w:space="1" w:color="000000"/>
      </w:pBdr>
      <w:tabs>
        <w:tab w:val="left" w:pos="6238"/>
      </w:tabs>
      <w:suppressAutoHyphens/>
      <w:autoSpaceDN w:val="0"/>
      <w:ind w:left="1134" w:right="708"/>
      <w:jc w:val="center"/>
      <w:outlineLvl w:val="0"/>
    </w:pPr>
    <w:rPr>
      <w:b/>
      <w:szCs w:val="20"/>
      <w:u w:val="single"/>
    </w:rPr>
  </w:style>
  <w:style w:type="paragraph" w:styleId="Titre2">
    <w:name w:val="heading 2"/>
    <w:basedOn w:val="Normal"/>
    <w:next w:val="Normal"/>
    <w:link w:val="Titre2Car"/>
    <w:uiPriority w:val="9"/>
    <w:semiHidden/>
    <w:unhideWhenUsed/>
    <w:qFormat/>
    <w:rsid w:val="008F649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bltexte">
    <w:name w:val="Tbl (texte)"/>
    <w:basedOn w:val="Normal"/>
    <w:rsid w:val="0039016B"/>
    <w:pPr>
      <w:spacing w:after="60"/>
    </w:pPr>
    <w:rPr>
      <w:rFonts w:ascii="Arial" w:hAnsi="Arial"/>
      <w:sz w:val="18"/>
      <w:szCs w:val="20"/>
    </w:rPr>
  </w:style>
  <w:style w:type="character" w:customStyle="1" w:styleId="PointS">
    <w:name w:val="PointS"/>
    <w:rsid w:val="0039016B"/>
    <w:rPr>
      <w:sz w:val="16"/>
    </w:rPr>
  </w:style>
  <w:style w:type="paragraph" w:styleId="Textedebulles">
    <w:name w:val="Balloon Text"/>
    <w:basedOn w:val="Normal"/>
    <w:link w:val="TextedebullesCar"/>
    <w:uiPriority w:val="99"/>
    <w:semiHidden/>
    <w:unhideWhenUsed/>
    <w:rsid w:val="00E247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473B"/>
    <w:rPr>
      <w:rFonts w:ascii="Segoe UI" w:eastAsia="Times New Roman" w:hAnsi="Segoe UI" w:cs="Segoe UI"/>
      <w:sz w:val="18"/>
      <w:szCs w:val="18"/>
      <w:lang w:eastAsia="fr-FR"/>
    </w:rPr>
  </w:style>
  <w:style w:type="paragraph" w:customStyle="1" w:styleId="Tbltextegras">
    <w:name w:val="Tbl (texte gras)"/>
    <w:basedOn w:val="Tbltexte"/>
    <w:rsid w:val="002C10DF"/>
    <w:pPr>
      <w:overflowPunct w:val="0"/>
      <w:autoSpaceDE w:val="0"/>
      <w:autoSpaceDN w:val="0"/>
      <w:adjustRightInd w:val="0"/>
      <w:textAlignment w:val="baseline"/>
    </w:pPr>
    <w:rPr>
      <w:rFonts w:cs="Arial"/>
      <w:b/>
      <w:bCs/>
      <w:szCs w:val="18"/>
    </w:rPr>
  </w:style>
  <w:style w:type="paragraph" w:styleId="Paragraphedeliste">
    <w:name w:val="List Paragraph"/>
    <w:basedOn w:val="Normal"/>
    <w:qFormat/>
    <w:rsid w:val="002C10DF"/>
    <w:pPr>
      <w:ind w:left="720"/>
      <w:contextualSpacing/>
      <w:jc w:val="both"/>
    </w:pPr>
    <w:rPr>
      <w:rFonts w:ascii="Calibri" w:hAnsi="Calibri"/>
      <w:lang w:eastAsia="en-US"/>
    </w:rPr>
  </w:style>
  <w:style w:type="character" w:customStyle="1" w:styleId="Titre1Car">
    <w:name w:val="Titre 1 Car"/>
    <w:basedOn w:val="Policepardfaut"/>
    <w:link w:val="Titre1"/>
    <w:rsid w:val="00287461"/>
    <w:rPr>
      <w:rFonts w:ascii="Times New Roman" w:eastAsia="Times New Roman" w:hAnsi="Times New Roman" w:cs="Times New Roman"/>
      <w:b/>
      <w:sz w:val="24"/>
      <w:szCs w:val="20"/>
      <w:u w:val="single"/>
      <w:lang w:eastAsia="fr-FR"/>
    </w:rPr>
  </w:style>
  <w:style w:type="paragraph" w:customStyle="1" w:styleId="Textbody">
    <w:name w:val="Text body"/>
    <w:basedOn w:val="Normal"/>
    <w:rsid w:val="00287461"/>
    <w:pPr>
      <w:suppressAutoHyphens/>
      <w:autoSpaceDN w:val="0"/>
      <w:spacing w:after="140" w:line="288" w:lineRule="auto"/>
      <w:textAlignment w:val="baseline"/>
    </w:pPr>
    <w:rPr>
      <w:rFonts w:ascii="Liberation Serif" w:eastAsia="SimSun" w:hAnsi="Liberation Serif" w:cs="Mangal"/>
      <w:kern w:val="3"/>
      <w:lang w:eastAsia="zh-CN" w:bidi="hi-IN"/>
    </w:rPr>
  </w:style>
  <w:style w:type="paragraph" w:styleId="Sansinterligne">
    <w:name w:val="No Spacing"/>
    <w:uiPriority w:val="1"/>
    <w:qFormat/>
    <w:rsid w:val="00E342D4"/>
    <w:pPr>
      <w:spacing w:after="0" w:line="240" w:lineRule="auto"/>
    </w:pPr>
    <w:rPr>
      <w:rFonts w:ascii="Times New Roman" w:eastAsia="Times New Roman" w:hAnsi="Times New Roman" w:cs="Times New Roman"/>
      <w:spacing w:val="-5"/>
      <w:sz w:val="24"/>
      <w:szCs w:val="20"/>
      <w:lang w:eastAsia="fr-FR"/>
    </w:rPr>
  </w:style>
  <w:style w:type="character" w:styleId="Marquedecommentaire">
    <w:name w:val="annotation reference"/>
    <w:basedOn w:val="Policepardfaut"/>
    <w:uiPriority w:val="99"/>
    <w:semiHidden/>
    <w:unhideWhenUsed/>
    <w:rsid w:val="00FA6CD4"/>
    <w:rPr>
      <w:sz w:val="16"/>
      <w:szCs w:val="16"/>
    </w:rPr>
  </w:style>
  <w:style w:type="paragraph" w:styleId="Commentaire">
    <w:name w:val="annotation text"/>
    <w:basedOn w:val="Normal"/>
    <w:link w:val="CommentaireCar"/>
    <w:uiPriority w:val="99"/>
    <w:semiHidden/>
    <w:unhideWhenUsed/>
    <w:rsid w:val="00FA6CD4"/>
    <w:rPr>
      <w:sz w:val="20"/>
      <w:szCs w:val="20"/>
    </w:rPr>
  </w:style>
  <w:style w:type="character" w:customStyle="1" w:styleId="CommentaireCar">
    <w:name w:val="Commentaire Car"/>
    <w:basedOn w:val="Policepardfaut"/>
    <w:link w:val="Commentaire"/>
    <w:uiPriority w:val="99"/>
    <w:semiHidden/>
    <w:rsid w:val="00FA6CD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A6CD4"/>
    <w:rPr>
      <w:b/>
      <w:bCs/>
    </w:rPr>
  </w:style>
  <w:style w:type="character" w:customStyle="1" w:styleId="ObjetducommentaireCar">
    <w:name w:val="Objet du commentaire Car"/>
    <w:basedOn w:val="CommentaireCar"/>
    <w:link w:val="Objetducommentaire"/>
    <w:uiPriority w:val="99"/>
    <w:semiHidden/>
    <w:rsid w:val="00FA6CD4"/>
    <w:rPr>
      <w:rFonts w:ascii="Times New Roman" w:eastAsia="Times New Roman" w:hAnsi="Times New Roman" w:cs="Times New Roman"/>
      <w:b/>
      <w:bCs/>
      <w:sz w:val="20"/>
      <w:szCs w:val="20"/>
      <w:lang w:eastAsia="fr-FR"/>
    </w:rPr>
  </w:style>
  <w:style w:type="paragraph" w:styleId="Rvision">
    <w:name w:val="Revision"/>
    <w:hidden/>
    <w:uiPriority w:val="99"/>
    <w:semiHidden/>
    <w:rsid w:val="0094690A"/>
    <w:pPr>
      <w:spacing w:after="0"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8F6492"/>
    <w:rPr>
      <w:rFonts w:asciiTheme="majorHAnsi" w:eastAsiaTheme="majorEastAsia" w:hAnsiTheme="majorHAnsi" w:cstheme="majorBidi"/>
      <w:color w:val="2E74B5" w:themeColor="accent1" w:themeShade="BF"/>
      <w:sz w:val="26"/>
      <w:szCs w:val="26"/>
      <w:lang w:eastAsia="fr-FR"/>
    </w:rPr>
  </w:style>
  <w:style w:type="paragraph" w:styleId="En-tte">
    <w:name w:val="header"/>
    <w:basedOn w:val="Normal"/>
    <w:link w:val="En-tteCar"/>
    <w:rsid w:val="008F6492"/>
    <w:pPr>
      <w:tabs>
        <w:tab w:val="center" w:pos="4536"/>
        <w:tab w:val="right" w:pos="9072"/>
      </w:tabs>
    </w:pPr>
    <w:rPr>
      <w:sz w:val="20"/>
      <w:szCs w:val="20"/>
    </w:rPr>
  </w:style>
  <w:style w:type="character" w:customStyle="1" w:styleId="En-tteCar">
    <w:name w:val="En-tête Car"/>
    <w:basedOn w:val="Policepardfaut"/>
    <w:link w:val="En-tte"/>
    <w:rsid w:val="008F6492"/>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6E4EE9"/>
    <w:rPr>
      <w:color w:val="0000FF"/>
      <w:u w:val="single"/>
    </w:rPr>
  </w:style>
  <w:style w:type="paragraph" w:customStyle="1" w:styleId="gmail-msolistparagraph">
    <w:name w:val="gmail-msolistparagraph"/>
    <w:basedOn w:val="Normal"/>
    <w:rsid w:val="00506810"/>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6604">
      <w:bodyDiv w:val="1"/>
      <w:marLeft w:val="0"/>
      <w:marRight w:val="0"/>
      <w:marTop w:val="0"/>
      <w:marBottom w:val="0"/>
      <w:divBdr>
        <w:top w:val="none" w:sz="0" w:space="0" w:color="auto"/>
        <w:left w:val="none" w:sz="0" w:space="0" w:color="auto"/>
        <w:bottom w:val="none" w:sz="0" w:space="0" w:color="auto"/>
        <w:right w:val="none" w:sz="0" w:space="0" w:color="auto"/>
      </w:divBdr>
    </w:div>
    <w:div w:id="141043974">
      <w:bodyDiv w:val="1"/>
      <w:marLeft w:val="0"/>
      <w:marRight w:val="0"/>
      <w:marTop w:val="0"/>
      <w:marBottom w:val="0"/>
      <w:divBdr>
        <w:top w:val="none" w:sz="0" w:space="0" w:color="auto"/>
        <w:left w:val="none" w:sz="0" w:space="0" w:color="auto"/>
        <w:bottom w:val="none" w:sz="0" w:space="0" w:color="auto"/>
        <w:right w:val="none" w:sz="0" w:space="0" w:color="auto"/>
      </w:divBdr>
    </w:div>
    <w:div w:id="165168641">
      <w:bodyDiv w:val="1"/>
      <w:marLeft w:val="0"/>
      <w:marRight w:val="0"/>
      <w:marTop w:val="0"/>
      <w:marBottom w:val="0"/>
      <w:divBdr>
        <w:top w:val="none" w:sz="0" w:space="0" w:color="auto"/>
        <w:left w:val="none" w:sz="0" w:space="0" w:color="auto"/>
        <w:bottom w:val="none" w:sz="0" w:space="0" w:color="auto"/>
        <w:right w:val="none" w:sz="0" w:space="0" w:color="auto"/>
      </w:divBdr>
    </w:div>
    <w:div w:id="228197812">
      <w:bodyDiv w:val="1"/>
      <w:marLeft w:val="0"/>
      <w:marRight w:val="0"/>
      <w:marTop w:val="0"/>
      <w:marBottom w:val="0"/>
      <w:divBdr>
        <w:top w:val="none" w:sz="0" w:space="0" w:color="auto"/>
        <w:left w:val="none" w:sz="0" w:space="0" w:color="auto"/>
        <w:bottom w:val="none" w:sz="0" w:space="0" w:color="auto"/>
        <w:right w:val="none" w:sz="0" w:space="0" w:color="auto"/>
      </w:divBdr>
    </w:div>
    <w:div w:id="262692429">
      <w:bodyDiv w:val="1"/>
      <w:marLeft w:val="0"/>
      <w:marRight w:val="0"/>
      <w:marTop w:val="0"/>
      <w:marBottom w:val="0"/>
      <w:divBdr>
        <w:top w:val="none" w:sz="0" w:space="0" w:color="auto"/>
        <w:left w:val="none" w:sz="0" w:space="0" w:color="auto"/>
        <w:bottom w:val="none" w:sz="0" w:space="0" w:color="auto"/>
        <w:right w:val="none" w:sz="0" w:space="0" w:color="auto"/>
      </w:divBdr>
    </w:div>
    <w:div w:id="307437024">
      <w:bodyDiv w:val="1"/>
      <w:marLeft w:val="0"/>
      <w:marRight w:val="0"/>
      <w:marTop w:val="0"/>
      <w:marBottom w:val="0"/>
      <w:divBdr>
        <w:top w:val="none" w:sz="0" w:space="0" w:color="auto"/>
        <w:left w:val="none" w:sz="0" w:space="0" w:color="auto"/>
        <w:bottom w:val="none" w:sz="0" w:space="0" w:color="auto"/>
        <w:right w:val="none" w:sz="0" w:space="0" w:color="auto"/>
      </w:divBdr>
    </w:div>
    <w:div w:id="377514809">
      <w:bodyDiv w:val="1"/>
      <w:marLeft w:val="0"/>
      <w:marRight w:val="0"/>
      <w:marTop w:val="0"/>
      <w:marBottom w:val="0"/>
      <w:divBdr>
        <w:top w:val="none" w:sz="0" w:space="0" w:color="auto"/>
        <w:left w:val="none" w:sz="0" w:space="0" w:color="auto"/>
        <w:bottom w:val="none" w:sz="0" w:space="0" w:color="auto"/>
        <w:right w:val="none" w:sz="0" w:space="0" w:color="auto"/>
      </w:divBdr>
    </w:div>
    <w:div w:id="392045880">
      <w:bodyDiv w:val="1"/>
      <w:marLeft w:val="0"/>
      <w:marRight w:val="0"/>
      <w:marTop w:val="0"/>
      <w:marBottom w:val="0"/>
      <w:divBdr>
        <w:top w:val="none" w:sz="0" w:space="0" w:color="auto"/>
        <w:left w:val="none" w:sz="0" w:space="0" w:color="auto"/>
        <w:bottom w:val="none" w:sz="0" w:space="0" w:color="auto"/>
        <w:right w:val="none" w:sz="0" w:space="0" w:color="auto"/>
      </w:divBdr>
    </w:div>
    <w:div w:id="420108514">
      <w:bodyDiv w:val="1"/>
      <w:marLeft w:val="0"/>
      <w:marRight w:val="0"/>
      <w:marTop w:val="0"/>
      <w:marBottom w:val="0"/>
      <w:divBdr>
        <w:top w:val="none" w:sz="0" w:space="0" w:color="auto"/>
        <w:left w:val="none" w:sz="0" w:space="0" w:color="auto"/>
        <w:bottom w:val="none" w:sz="0" w:space="0" w:color="auto"/>
        <w:right w:val="none" w:sz="0" w:space="0" w:color="auto"/>
      </w:divBdr>
    </w:div>
    <w:div w:id="426467873">
      <w:bodyDiv w:val="1"/>
      <w:marLeft w:val="0"/>
      <w:marRight w:val="0"/>
      <w:marTop w:val="0"/>
      <w:marBottom w:val="0"/>
      <w:divBdr>
        <w:top w:val="none" w:sz="0" w:space="0" w:color="auto"/>
        <w:left w:val="none" w:sz="0" w:space="0" w:color="auto"/>
        <w:bottom w:val="none" w:sz="0" w:space="0" w:color="auto"/>
        <w:right w:val="none" w:sz="0" w:space="0" w:color="auto"/>
      </w:divBdr>
    </w:div>
    <w:div w:id="429860273">
      <w:bodyDiv w:val="1"/>
      <w:marLeft w:val="0"/>
      <w:marRight w:val="0"/>
      <w:marTop w:val="0"/>
      <w:marBottom w:val="0"/>
      <w:divBdr>
        <w:top w:val="none" w:sz="0" w:space="0" w:color="auto"/>
        <w:left w:val="none" w:sz="0" w:space="0" w:color="auto"/>
        <w:bottom w:val="none" w:sz="0" w:space="0" w:color="auto"/>
        <w:right w:val="none" w:sz="0" w:space="0" w:color="auto"/>
      </w:divBdr>
    </w:div>
    <w:div w:id="448359766">
      <w:bodyDiv w:val="1"/>
      <w:marLeft w:val="0"/>
      <w:marRight w:val="0"/>
      <w:marTop w:val="0"/>
      <w:marBottom w:val="0"/>
      <w:divBdr>
        <w:top w:val="none" w:sz="0" w:space="0" w:color="auto"/>
        <w:left w:val="none" w:sz="0" w:space="0" w:color="auto"/>
        <w:bottom w:val="none" w:sz="0" w:space="0" w:color="auto"/>
        <w:right w:val="none" w:sz="0" w:space="0" w:color="auto"/>
      </w:divBdr>
    </w:div>
    <w:div w:id="458837423">
      <w:bodyDiv w:val="1"/>
      <w:marLeft w:val="0"/>
      <w:marRight w:val="0"/>
      <w:marTop w:val="0"/>
      <w:marBottom w:val="0"/>
      <w:divBdr>
        <w:top w:val="none" w:sz="0" w:space="0" w:color="auto"/>
        <w:left w:val="none" w:sz="0" w:space="0" w:color="auto"/>
        <w:bottom w:val="none" w:sz="0" w:space="0" w:color="auto"/>
        <w:right w:val="none" w:sz="0" w:space="0" w:color="auto"/>
      </w:divBdr>
    </w:div>
    <w:div w:id="577327991">
      <w:bodyDiv w:val="1"/>
      <w:marLeft w:val="0"/>
      <w:marRight w:val="0"/>
      <w:marTop w:val="0"/>
      <w:marBottom w:val="0"/>
      <w:divBdr>
        <w:top w:val="none" w:sz="0" w:space="0" w:color="auto"/>
        <w:left w:val="none" w:sz="0" w:space="0" w:color="auto"/>
        <w:bottom w:val="none" w:sz="0" w:space="0" w:color="auto"/>
        <w:right w:val="none" w:sz="0" w:space="0" w:color="auto"/>
      </w:divBdr>
    </w:div>
    <w:div w:id="658311901">
      <w:bodyDiv w:val="1"/>
      <w:marLeft w:val="0"/>
      <w:marRight w:val="0"/>
      <w:marTop w:val="0"/>
      <w:marBottom w:val="0"/>
      <w:divBdr>
        <w:top w:val="none" w:sz="0" w:space="0" w:color="auto"/>
        <w:left w:val="none" w:sz="0" w:space="0" w:color="auto"/>
        <w:bottom w:val="none" w:sz="0" w:space="0" w:color="auto"/>
        <w:right w:val="none" w:sz="0" w:space="0" w:color="auto"/>
      </w:divBdr>
    </w:div>
    <w:div w:id="671220058">
      <w:bodyDiv w:val="1"/>
      <w:marLeft w:val="0"/>
      <w:marRight w:val="0"/>
      <w:marTop w:val="0"/>
      <w:marBottom w:val="0"/>
      <w:divBdr>
        <w:top w:val="none" w:sz="0" w:space="0" w:color="auto"/>
        <w:left w:val="none" w:sz="0" w:space="0" w:color="auto"/>
        <w:bottom w:val="none" w:sz="0" w:space="0" w:color="auto"/>
        <w:right w:val="none" w:sz="0" w:space="0" w:color="auto"/>
      </w:divBdr>
    </w:div>
    <w:div w:id="671567994">
      <w:bodyDiv w:val="1"/>
      <w:marLeft w:val="0"/>
      <w:marRight w:val="0"/>
      <w:marTop w:val="0"/>
      <w:marBottom w:val="0"/>
      <w:divBdr>
        <w:top w:val="none" w:sz="0" w:space="0" w:color="auto"/>
        <w:left w:val="none" w:sz="0" w:space="0" w:color="auto"/>
        <w:bottom w:val="none" w:sz="0" w:space="0" w:color="auto"/>
        <w:right w:val="none" w:sz="0" w:space="0" w:color="auto"/>
      </w:divBdr>
    </w:div>
    <w:div w:id="719208468">
      <w:bodyDiv w:val="1"/>
      <w:marLeft w:val="0"/>
      <w:marRight w:val="0"/>
      <w:marTop w:val="0"/>
      <w:marBottom w:val="0"/>
      <w:divBdr>
        <w:top w:val="none" w:sz="0" w:space="0" w:color="auto"/>
        <w:left w:val="none" w:sz="0" w:space="0" w:color="auto"/>
        <w:bottom w:val="none" w:sz="0" w:space="0" w:color="auto"/>
        <w:right w:val="none" w:sz="0" w:space="0" w:color="auto"/>
      </w:divBdr>
    </w:div>
    <w:div w:id="767503143">
      <w:bodyDiv w:val="1"/>
      <w:marLeft w:val="0"/>
      <w:marRight w:val="0"/>
      <w:marTop w:val="0"/>
      <w:marBottom w:val="0"/>
      <w:divBdr>
        <w:top w:val="none" w:sz="0" w:space="0" w:color="auto"/>
        <w:left w:val="none" w:sz="0" w:space="0" w:color="auto"/>
        <w:bottom w:val="none" w:sz="0" w:space="0" w:color="auto"/>
        <w:right w:val="none" w:sz="0" w:space="0" w:color="auto"/>
      </w:divBdr>
    </w:div>
    <w:div w:id="805390315">
      <w:bodyDiv w:val="1"/>
      <w:marLeft w:val="0"/>
      <w:marRight w:val="0"/>
      <w:marTop w:val="0"/>
      <w:marBottom w:val="0"/>
      <w:divBdr>
        <w:top w:val="none" w:sz="0" w:space="0" w:color="auto"/>
        <w:left w:val="none" w:sz="0" w:space="0" w:color="auto"/>
        <w:bottom w:val="none" w:sz="0" w:space="0" w:color="auto"/>
        <w:right w:val="none" w:sz="0" w:space="0" w:color="auto"/>
      </w:divBdr>
    </w:div>
    <w:div w:id="805587093">
      <w:bodyDiv w:val="1"/>
      <w:marLeft w:val="0"/>
      <w:marRight w:val="0"/>
      <w:marTop w:val="0"/>
      <w:marBottom w:val="0"/>
      <w:divBdr>
        <w:top w:val="none" w:sz="0" w:space="0" w:color="auto"/>
        <w:left w:val="none" w:sz="0" w:space="0" w:color="auto"/>
        <w:bottom w:val="none" w:sz="0" w:space="0" w:color="auto"/>
        <w:right w:val="none" w:sz="0" w:space="0" w:color="auto"/>
      </w:divBdr>
    </w:div>
    <w:div w:id="838423000">
      <w:bodyDiv w:val="1"/>
      <w:marLeft w:val="0"/>
      <w:marRight w:val="0"/>
      <w:marTop w:val="0"/>
      <w:marBottom w:val="0"/>
      <w:divBdr>
        <w:top w:val="none" w:sz="0" w:space="0" w:color="auto"/>
        <w:left w:val="none" w:sz="0" w:space="0" w:color="auto"/>
        <w:bottom w:val="none" w:sz="0" w:space="0" w:color="auto"/>
        <w:right w:val="none" w:sz="0" w:space="0" w:color="auto"/>
      </w:divBdr>
    </w:div>
    <w:div w:id="855850277">
      <w:bodyDiv w:val="1"/>
      <w:marLeft w:val="0"/>
      <w:marRight w:val="0"/>
      <w:marTop w:val="0"/>
      <w:marBottom w:val="0"/>
      <w:divBdr>
        <w:top w:val="none" w:sz="0" w:space="0" w:color="auto"/>
        <w:left w:val="none" w:sz="0" w:space="0" w:color="auto"/>
        <w:bottom w:val="none" w:sz="0" w:space="0" w:color="auto"/>
        <w:right w:val="none" w:sz="0" w:space="0" w:color="auto"/>
      </w:divBdr>
    </w:div>
    <w:div w:id="865098919">
      <w:bodyDiv w:val="1"/>
      <w:marLeft w:val="0"/>
      <w:marRight w:val="0"/>
      <w:marTop w:val="0"/>
      <w:marBottom w:val="0"/>
      <w:divBdr>
        <w:top w:val="none" w:sz="0" w:space="0" w:color="auto"/>
        <w:left w:val="none" w:sz="0" w:space="0" w:color="auto"/>
        <w:bottom w:val="none" w:sz="0" w:space="0" w:color="auto"/>
        <w:right w:val="none" w:sz="0" w:space="0" w:color="auto"/>
      </w:divBdr>
    </w:div>
    <w:div w:id="957027192">
      <w:bodyDiv w:val="1"/>
      <w:marLeft w:val="0"/>
      <w:marRight w:val="0"/>
      <w:marTop w:val="0"/>
      <w:marBottom w:val="0"/>
      <w:divBdr>
        <w:top w:val="none" w:sz="0" w:space="0" w:color="auto"/>
        <w:left w:val="none" w:sz="0" w:space="0" w:color="auto"/>
        <w:bottom w:val="none" w:sz="0" w:space="0" w:color="auto"/>
        <w:right w:val="none" w:sz="0" w:space="0" w:color="auto"/>
      </w:divBdr>
    </w:div>
    <w:div w:id="1035697259">
      <w:bodyDiv w:val="1"/>
      <w:marLeft w:val="0"/>
      <w:marRight w:val="0"/>
      <w:marTop w:val="0"/>
      <w:marBottom w:val="0"/>
      <w:divBdr>
        <w:top w:val="none" w:sz="0" w:space="0" w:color="auto"/>
        <w:left w:val="none" w:sz="0" w:space="0" w:color="auto"/>
        <w:bottom w:val="none" w:sz="0" w:space="0" w:color="auto"/>
        <w:right w:val="none" w:sz="0" w:space="0" w:color="auto"/>
      </w:divBdr>
    </w:div>
    <w:div w:id="1106147182">
      <w:bodyDiv w:val="1"/>
      <w:marLeft w:val="0"/>
      <w:marRight w:val="0"/>
      <w:marTop w:val="0"/>
      <w:marBottom w:val="0"/>
      <w:divBdr>
        <w:top w:val="none" w:sz="0" w:space="0" w:color="auto"/>
        <w:left w:val="none" w:sz="0" w:space="0" w:color="auto"/>
        <w:bottom w:val="none" w:sz="0" w:space="0" w:color="auto"/>
        <w:right w:val="none" w:sz="0" w:space="0" w:color="auto"/>
      </w:divBdr>
    </w:div>
    <w:div w:id="1118723932">
      <w:bodyDiv w:val="1"/>
      <w:marLeft w:val="0"/>
      <w:marRight w:val="0"/>
      <w:marTop w:val="0"/>
      <w:marBottom w:val="0"/>
      <w:divBdr>
        <w:top w:val="none" w:sz="0" w:space="0" w:color="auto"/>
        <w:left w:val="none" w:sz="0" w:space="0" w:color="auto"/>
        <w:bottom w:val="none" w:sz="0" w:space="0" w:color="auto"/>
        <w:right w:val="none" w:sz="0" w:space="0" w:color="auto"/>
      </w:divBdr>
    </w:div>
    <w:div w:id="1232086178">
      <w:bodyDiv w:val="1"/>
      <w:marLeft w:val="0"/>
      <w:marRight w:val="0"/>
      <w:marTop w:val="0"/>
      <w:marBottom w:val="0"/>
      <w:divBdr>
        <w:top w:val="none" w:sz="0" w:space="0" w:color="auto"/>
        <w:left w:val="none" w:sz="0" w:space="0" w:color="auto"/>
        <w:bottom w:val="none" w:sz="0" w:space="0" w:color="auto"/>
        <w:right w:val="none" w:sz="0" w:space="0" w:color="auto"/>
      </w:divBdr>
    </w:div>
    <w:div w:id="1239290804">
      <w:bodyDiv w:val="1"/>
      <w:marLeft w:val="0"/>
      <w:marRight w:val="0"/>
      <w:marTop w:val="0"/>
      <w:marBottom w:val="0"/>
      <w:divBdr>
        <w:top w:val="none" w:sz="0" w:space="0" w:color="auto"/>
        <w:left w:val="none" w:sz="0" w:space="0" w:color="auto"/>
        <w:bottom w:val="none" w:sz="0" w:space="0" w:color="auto"/>
        <w:right w:val="none" w:sz="0" w:space="0" w:color="auto"/>
      </w:divBdr>
    </w:div>
    <w:div w:id="1436095490">
      <w:bodyDiv w:val="1"/>
      <w:marLeft w:val="0"/>
      <w:marRight w:val="0"/>
      <w:marTop w:val="0"/>
      <w:marBottom w:val="0"/>
      <w:divBdr>
        <w:top w:val="none" w:sz="0" w:space="0" w:color="auto"/>
        <w:left w:val="none" w:sz="0" w:space="0" w:color="auto"/>
        <w:bottom w:val="none" w:sz="0" w:space="0" w:color="auto"/>
        <w:right w:val="none" w:sz="0" w:space="0" w:color="auto"/>
      </w:divBdr>
    </w:div>
    <w:div w:id="1440569260">
      <w:bodyDiv w:val="1"/>
      <w:marLeft w:val="0"/>
      <w:marRight w:val="0"/>
      <w:marTop w:val="0"/>
      <w:marBottom w:val="0"/>
      <w:divBdr>
        <w:top w:val="none" w:sz="0" w:space="0" w:color="auto"/>
        <w:left w:val="none" w:sz="0" w:space="0" w:color="auto"/>
        <w:bottom w:val="none" w:sz="0" w:space="0" w:color="auto"/>
        <w:right w:val="none" w:sz="0" w:space="0" w:color="auto"/>
      </w:divBdr>
    </w:div>
    <w:div w:id="1444809339">
      <w:bodyDiv w:val="1"/>
      <w:marLeft w:val="0"/>
      <w:marRight w:val="0"/>
      <w:marTop w:val="0"/>
      <w:marBottom w:val="0"/>
      <w:divBdr>
        <w:top w:val="none" w:sz="0" w:space="0" w:color="auto"/>
        <w:left w:val="none" w:sz="0" w:space="0" w:color="auto"/>
        <w:bottom w:val="none" w:sz="0" w:space="0" w:color="auto"/>
        <w:right w:val="none" w:sz="0" w:space="0" w:color="auto"/>
      </w:divBdr>
    </w:div>
    <w:div w:id="1484546491">
      <w:bodyDiv w:val="1"/>
      <w:marLeft w:val="0"/>
      <w:marRight w:val="0"/>
      <w:marTop w:val="0"/>
      <w:marBottom w:val="0"/>
      <w:divBdr>
        <w:top w:val="none" w:sz="0" w:space="0" w:color="auto"/>
        <w:left w:val="none" w:sz="0" w:space="0" w:color="auto"/>
        <w:bottom w:val="none" w:sz="0" w:space="0" w:color="auto"/>
        <w:right w:val="none" w:sz="0" w:space="0" w:color="auto"/>
      </w:divBdr>
    </w:div>
    <w:div w:id="1494029954">
      <w:bodyDiv w:val="1"/>
      <w:marLeft w:val="0"/>
      <w:marRight w:val="0"/>
      <w:marTop w:val="0"/>
      <w:marBottom w:val="0"/>
      <w:divBdr>
        <w:top w:val="none" w:sz="0" w:space="0" w:color="auto"/>
        <w:left w:val="none" w:sz="0" w:space="0" w:color="auto"/>
        <w:bottom w:val="none" w:sz="0" w:space="0" w:color="auto"/>
        <w:right w:val="none" w:sz="0" w:space="0" w:color="auto"/>
      </w:divBdr>
    </w:div>
    <w:div w:id="1719888929">
      <w:bodyDiv w:val="1"/>
      <w:marLeft w:val="0"/>
      <w:marRight w:val="0"/>
      <w:marTop w:val="0"/>
      <w:marBottom w:val="0"/>
      <w:divBdr>
        <w:top w:val="none" w:sz="0" w:space="0" w:color="auto"/>
        <w:left w:val="none" w:sz="0" w:space="0" w:color="auto"/>
        <w:bottom w:val="none" w:sz="0" w:space="0" w:color="auto"/>
        <w:right w:val="none" w:sz="0" w:space="0" w:color="auto"/>
      </w:divBdr>
    </w:div>
    <w:div w:id="1729956377">
      <w:bodyDiv w:val="1"/>
      <w:marLeft w:val="0"/>
      <w:marRight w:val="0"/>
      <w:marTop w:val="0"/>
      <w:marBottom w:val="0"/>
      <w:divBdr>
        <w:top w:val="none" w:sz="0" w:space="0" w:color="auto"/>
        <w:left w:val="none" w:sz="0" w:space="0" w:color="auto"/>
        <w:bottom w:val="none" w:sz="0" w:space="0" w:color="auto"/>
        <w:right w:val="none" w:sz="0" w:space="0" w:color="auto"/>
      </w:divBdr>
    </w:div>
    <w:div w:id="1751152193">
      <w:bodyDiv w:val="1"/>
      <w:marLeft w:val="0"/>
      <w:marRight w:val="0"/>
      <w:marTop w:val="0"/>
      <w:marBottom w:val="0"/>
      <w:divBdr>
        <w:top w:val="none" w:sz="0" w:space="0" w:color="auto"/>
        <w:left w:val="none" w:sz="0" w:space="0" w:color="auto"/>
        <w:bottom w:val="none" w:sz="0" w:space="0" w:color="auto"/>
        <w:right w:val="none" w:sz="0" w:space="0" w:color="auto"/>
      </w:divBdr>
    </w:div>
    <w:div w:id="1857648014">
      <w:bodyDiv w:val="1"/>
      <w:marLeft w:val="0"/>
      <w:marRight w:val="0"/>
      <w:marTop w:val="0"/>
      <w:marBottom w:val="0"/>
      <w:divBdr>
        <w:top w:val="none" w:sz="0" w:space="0" w:color="auto"/>
        <w:left w:val="none" w:sz="0" w:space="0" w:color="auto"/>
        <w:bottom w:val="none" w:sz="0" w:space="0" w:color="auto"/>
        <w:right w:val="none" w:sz="0" w:space="0" w:color="auto"/>
      </w:divBdr>
    </w:div>
    <w:div w:id="191982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C39E8-A087-4E1F-A7F7-7641F08E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1</Pages>
  <Words>955</Words>
  <Characters>5256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MEROBERT</dc:creator>
  <cp:keywords/>
  <dc:description/>
  <cp:lastModifiedBy>MAIRIE</cp:lastModifiedBy>
  <cp:revision>119</cp:revision>
  <cp:lastPrinted>2020-12-22T11:25:00Z</cp:lastPrinted>
  <dcterms:created xsi:type="dcterms:W3CDTF">2018-02-26T08:29:00Z</dcterms:created>
  <dcterms:modified xsi:type="dcterms:W3CDTF">2020-12-22T11:25:00Z</dcterms:modified>
</cp:coreProperties>
</file>